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1F36E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F36E1" w:rsidRDefault="0014037A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36E1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F36E1" w:rsidRDefault="0014037A">
            <w:pPr>
              <w:pStyle w:val="ConsPlusTitlePage0"/>
              <w:jc w:val="center"/>
            </w:pPr>
            <w:proofErr w:type="gramStart"/>
            <w:r>
              <w:rPr>
                <w:sz w:val="32"/>
              </w:rPr>
              <w:t>Распоряжение Администрации Томской области от 19.04.2024 N 278-ра</w:t>
            </w:r>
            <w:r>
              <w:rPr>
                <w:sz w:val="32"/>
              </w:rPr>
              <w:br/>
              <w:t>(ред. от 12.05.2025)</w:t>
            </w:r>
            <w:r>
              <w:rPr>
                <w:sz w:val="32"/>
              </w:rPr>
              <w:br/>
              <w:t>"Об утверждении паспортов ведомственных проектов, входящих в состав государственной программы "Жилье и городская среда Томской области"</w:t>
            </w:r>
            <w:r>
              <w:rPr>
                <w:sz w:val="32"/>
              </w:rPr>
              <w:br/>
              <w:t>(вместе с "</w:t>
            </w:r>
            <w:r>
              <w:rPr>
                <w:sz w:val="32"/>
              </w:rPr>
              <w:t>Паспортом ведомственного проекта "Обеспечение мероприятий по улучшению жилищных условий работников бюджетной сферы, работающих и проживающих в малых городах и сельских территориях", "Паспортом ведомственного проекта "Реализация проекта "Губернаторская ипот</w:t>
            </w:r>
            <w:r>
              <w:rPr>
                <w:sz w:val="32"/>
              </w:rPr>
              <w:t>ека на территории Томской</w:t>
            </w:r>
            <w:proofErr w:type="gramEnd"/>
            <w:r>
              <w:rPr>
                <w:sz w:val="32"/>
              </w:rPr>
              <w:t xml:space="preserve"> области", "Паспортом ведомственного проекта "Развитие государственной информационной системы обеспечения градостроительной деятельности Томской области", "Паспорт ведомственного проекта "Внедрение информационной системы управления</w:t>
            </w:r>
            <w:r>
              <w:rPr>
                <w:sz w:val="32"/>
              </w:rPr>
              <w:t xml:space="preserve"> проектами государственного заказчика в сфере строительства на территории Томской области", "Паспортом ведомственного проекта "Развитие инженерной и транспортной инфраструктуры на застраиваемых территориях")</w:t>
            </w:r>
          </w:p>
        </w:tc>
      </w:tr>
      <w:tr w:rsidR="001F36E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F36E1" w:rsidRDefault="0014037A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07.08.2025</w:t>
            </w:r>
            <w:r>
              <w:rPr>
                <w:sz w:val="28"/>
              </w:rPr>
              <w:br/>
              <w:t> </w:t>
            </w:r>
          </w:p>
        </w:tc>
      </w:tr>
    </w:tbl>
    <w:p w:rsidR="001F36E1" w:rsidRDefault="001F36E1">
      <w:pPr>
        <w:pStyle w:val="ConsPlusNormal0"/>
        <w:sectPr w:rsidR="001F36E1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1F36E1" w:rsidRDefault="001F36E1">
      <w:pPr>
        <w:pStyle w:val="ConsPlusNormal0"/>
        <w:jc w:val="both"/>
        <w:outlineLvl w:val="0"/>
      </w:pPr>
    </w:p>
    <w:p w:rsidR="001F36E1" w:rsidRDefault="0014037A">
      <w:pPr>
        <w:pStyle w:val="ConsPlusTitle0"/>
        <w:jc w:val="center"/>
        <w:outlineLvl w:val="0"/>
      </w:pPr>
      <w:r>
        <w:t>АДМИНИСТРАЦИЯ ТОМСКОЙ ОБЛАСТИ</w:t>
      </w:r>
    </w:p>
    <w:p w:rsidR="001F36E1" w:rsidRDefault="001F36E1">
      <w:pPr>
        <w:pStyle w:val="ConsPlusTitle0"/>
        <w:jc w:val="both"/>
      </w:pPr>
    </w:p>
    <w:p w:rsidR="001F36E1" w:rsidRDefault="0014037A">
      <w:pPr>
        <w:pStyle w:val="ConsPlusTitle0"/>
        <w:jc w:val="center"/>
      </w:pPr>
      <w:r>
        <w:t>РАСПОРЯЖЕНИЕ</w:t>
      </w:r>
    </w:p>
    <w:p w:rsidR="001F36E1" w:rsidRDefault="0014037A">
      <w:pPr>
        <w:pStyle w:val="ConsPlusTitle0"/>
        <w:jc w:val="center"/>
      </w:pPr>
      <w:r>
        <w:t>от 19 апреля 2024 г. N 278-ра</w:t>
      </w:r>
    </w:p>
    <w:p w:rsidR="001F36E1" w:rsidRDefault="001F36E1">
      <w:pPr>
        <w:pStyle w:val="ConsPlusTitle0"/>
        <w:jc w:val="both"/>
      </w:pPr>
    </w:p>
    <w:p w:rsidR="001F36E1" w:rsidRDefault="0014037A">
      <w:pPr>
        <w:pStyle w:val="ConsPlusTitle0"/>
        <w:jc w:val="center"/>
      </w:pPr>
      <w:r>
        <w:t>ОБ УТВЕРЖДЕНИИ ПАСПОРТОВ ВЕДОМСТВЕННЫХ ПРОЕКТОВ, ВХОДЯЩИХ</w:t>
      </w:r>
    </w:p>
    <w:p w:rsidR="001F36E1" w:rsidRDefault="0014037A">
      <w:pPr>
        <w:pStyle w:val="ConsPlusTitle0"/>
        <w:jc w:val="center"/>
      </w:pPr>
      <w:r>
        <w:t>В СОСТАВ ГОСУДАРСТВЕННОЙ ПРОГРАММЫ "ЖИЛЬЕ И ГОРОДСКАЯ СРЕДА</w:t>
      </w:r>
    </w:p>
    <w:p w:rsidR="001F36E1" w:rsidRDefault="0014037A">
      <w:pPr>
        <w:pStyle w:val="ConsPlusTitle0"/>
        <w:jc w:val="center"/>
      </w:pPr>
      <w:r>
        <w:t>ТОМСКОЙ ОБЛАСТИ"</w:t>
      </w:r>
    </w:p>
    <w:p w:rsidR="001F36E1" w:rsidRDefault="001F36E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F36E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6E1" w:rsidRDefault="001F36E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6E1" w:rsidRDefault="001F36E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F36E1" w:rsidRDefault="0014037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F36E1" w:rsidRDefault="0014037A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распоряжений Администрации Томской области</w:t>
            </w:r>
            <w:proofErr w:type="gramEnd"/>
          </w:p>
          <w:p w:rsidR="001F36E1" w:rsidRDefault="0014037A">
            <w:pPr>
              <w:pStyle w:val="ConsPlusNormal0"/>
              <w:jc w:val="center"/>
            </w:pPr>
            <w:r>
              <w:rPr>
                <w:color w:val="392C69"/>
              </w:rPr>
              <w:t>от 11.09.2024 N 655-ра, от 11.11.2024 N 781-ра, от 09.12.2024 N 846-ра,</w:t>
            </w:r>
          </w:p>
          <w:p w:rsidR="001F36E1" w:rsidRDefault="0014037A">
            <w:pPr>
              <w:pStyle w:val="ConsPlusNormal0"/>
              <w:jc w:val="center"/>
            </w:pPr>
            <w:r>
              <w:rPr>
                <w:color w:val="392C69"/>
              </w:rPr>
              <w:t>от 25.12.2024 N 907-ра, от 13.01.2025 N 11-ра, от 12.05.2025 N 330-ра,</w:t>
            </w:r>
          </w:p>
          <w:p w:rsidR="001F36E1" w:rsidRDefault="0014037A">
            <w:pPr>
              <w:pStyle w:val="ConsPlusNormal0"/>
              <w:jc w:val="center"/>
            </w:pPr>
            <w:bookmarkStart w:id="0" w:name="_GoBack"/>
            <w:r>
              <w:rPr>
                <w:color w:val="392C69"/>
              </w:rPr>
              <w:t>от 12.05.2025 N 331-ра</w:t>
            </w:r>
            <w:bookmarkEnd w:id="0"/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6E1" w:rsidRDefault="001F36E1">
            <w:pPr>
              <w:pStyle w:val="ConsPlusNormal0"/>
            </w:pPr>
          </w:p>
        </w:tc>
      </w:tr>
    </w:tbl>
    <w:p w:rsidR="001F36E1" w:rsidRDefault="001F36E1">
      <w:pPr>
        <w:pStyle w:val="ConsPlusNormal0"/>
        <w:jc w:val="both"/>
      </w:pPr>
    </w:p>
    <w:p w:rsidR="001F36E1" w:rsidRDefault="0014037A">
      <w:pPr>
        <w:pStyle w:val="ConsPlusNormal0"/>
        <w:ind w:firstLine="540"/>
        <w:jc w:val="both"/>
      </w:pPr>
      <w:r>
        <w:t>В соответствии с постановлением Адм</w:t>
      </w:r>
      <w:r>
        <w:t>инистрации Томской области от 05.09.2019 N 313а "Об утверждении Порядка принятия решений о разработке государственных программ Томской области, их формирования и реализации":</w:t>
      </w:r>
    </w:p>
    <w:p w:rsidR="001F36E1" w:rsidRDefault="0014037A">
      <w:pPr>
        <w:pStyle w:val="ConsPlusNormal0"/>
        <w:spacing w:before="240"/>
        <w:ind w:firstLine="540"/>
        <w:jc w:val="both"/>
      </w:pPr>
      <w:r>
        <w:t>1. Утвердить следующие паспорта ведомственных проектов, входящих в состав государственной программы "Жилье и городская среда Томской области":</w:t>
      </w:r>
    </w:p>
    <w:p w:rsidR="001F36E1" w:rsidRDefault="0014037A">
      <w:pPr>
        <w:pStyle w:val="ConsPlusNormal0"/>
        <w:spacing w:before="240"/>
        <w:ind w:firstLine="540"/>
        <w:jc w:val="both"/>
      </w:pPr>
      <w:r>
        <w:t xml:space="preserve">1) </w:t>
      </w:r>
      <w:hyperlink w:anchor="P40" w:tooltip="ПАСПОРТ">
        <w:r>
          <w:rPr>
            <w:color w:val="0000FF"/>
          </w:rPr>
          <w:t>Паспорт</w:t>
        </w:r>
      </w:hyperlink>
      <w:r>
        <w:t xml:space="preserve"> ведомственного проекта "Обеспечение мероприятий по улучшению жи</w:t>
      </w:r>
      <w:r>
        <w:t>лищных условий работников бюджетной сферы, работающих и проживающих в малых городах и сельских территориях" согласно приложению N 1 к настоящему распоряжению;</w:t>
      </w:r>
    </w:p>
    <w:p w:rsidR="001F36E1" w:rsidRDefault="0014037A">
      <w:pPr>
        <w:pStyle w:val="ConsPlusNormal0"/>
        <w:spacing w:before="240"/>
        <w:ind w:firstLine="540"/>
        <w:jc w:val="both"/>
      </w:pPr>
      <w:r>
        <w:t xml:space="preserve">2) </w:t>
      </w:r>
      <w:hyperlink w:anchor="P1669" w:tooltip="ПАСПОРТ">
        <w:r>
          <w:rPr>
            <w:color w:val="0000FF"/>
          </w:rPr>
          <w:t>Паспорт</w:t>
        </w:r>
      </w:hyperlink>
      <w:r>
        <w:t xml:space="preserve"> ведомственного проекта "Реализация проекта "Г</w:t>
      </w:r>
      <w:r>
        <w:t>убернаторская ипотека на территории Томской области" согласно приложению N 2 к настоящему распоряжению;</w:t>
      </w:r>
    </w:p>
    <w:p w:rsidR="001F36E1" w:rsidRDefault="0014037A">
      <w:pPr>
        <w:pStyle w:val="ConsPlusNormal0"/>
        <w:spacing w:before="240"/>
        <w:ind w:firstLine="540"/>
        <w:jc w:val="both"/>
      </w:pPr>
      <w:r>
        <w:t xml:space="preserve">3) </w:t>
      </w:r>
      <w:hyperlink w:anchor="P2291" w:tooltip="ПАСПОРТ">
        <w:r>
          <w:rPr>
            <w:color w:val="0000FF"/>
          </w:rPr>
          <w:t>Паспорт</w:t>
        </w:r>
      </w:hyperlink>
      <w:r>
        <w:t xml:space="preserve"> ведомственного проекта "Развитие государственной информационной системы обеспечения градостроительно</w:t>
      </w:r>
      <w:r>
        <w:t>й деятельности Томской области" согласно приложению N 3 к настоящему распоряжению;</w:t>
      </w:r>
    </w:p>
    <w:p w:rsidR="001F36E1" w:rsidRDefault="0014037A">
      <w:pPr>
        <w:pStyle w:val="ConsPlusNormal0"/>
        <w:spacing w:before="240"/>
        <w:ind w:firstLine="540"/>
        <w:jc w:val="both"/>
      </w:pPr>
      <w:r>
        <w:t xml:space="preserve">4) </w:t>
      </w:r>
      <w:hyperlink w:anchor="P2800" w:tooltip="ПАСПОРТ">
        <w:r>
          <w:rPr>
            <w:color w:val="0000FF"/>
          </w:rPr>
          <w:t>Паспорт</w:t>
        </w:r>
      </w:hyperlink>
      <w:r>
        <w:t xml:space="preserve"> ведомственного проекта "Внедрение информационной системы управления проектами государственного заказчика в сфере строител</w:t>
      </w:r>
      <w:r>
        <w:t>ьства на территории Томской области" согласно приложению N 4 к настоящему распоряжению;</w:t>
      </w:r>
    </w:p>
    <w:p w:rsidR="001F36E1" w:rsidRDefault="0014037A">
      <w:pPr>
        <w:pStyle w:val="ConsPlusNormal0"/>
        <w:spacing w:before="240"/>
        <w:ind w:firstLine="540"/>
        <w:jc w:val="both"/>
      </w:pPr>
      <w:r>
        <w:t xml:space="preserve">5) </w:t>
      </w:r>
      <w:hyperlink w:anchor="P3473" w:tooltip="ПАСПОРТ">
        <w:r>
          <w:rPr>
            <w:color w:val="0000FF"/>
          </w:rPr>
          <w:t>Паспорт</w:t>
        </w:r>
      </w:hyperlink>
      <w:r>
        <w:t xml:space="preserve"> ведомственного проекта "Развитие инженерной и транспортной инфраструктуры на застраиваемых территориях" согласно при</w:t>
      </w:r>
      <w:r>
        <w:t>ложению N 5 к настоящему распоряжению.</w:t>
      </w:r>
    </w:p>
    <w:p w:rsidR="001F36E1" w:rsidRDefault="0014037A">
      <w:pPr>
        <w:pStyle w:val="ConsPlusNormal0"/>
        <w:spacing w:before="240"/>
        <w:ind w:firstLine="540"/>
        <w:jc w:val="both"/>
      </w:pPr>
      <w:r>
        <w:t xml:space="preserve">2. Настоящее распоряжение вступает в силу </w:t>
      </w:r>
      <w:proofErr w:type="gramStart"/>
      <w:r>
        <w:t>с даты</w:t>
      </w:r>
      <w:proofErr w:type="gramEnd"/>
      <w:r>
        <w:t xml:space="preserve"> его принятия и распространяет свое действие на правоотношения, возникшие с 1 января 2024 года.</w:t>
      </w:r>
    </w:p>
    <w:p w:rsidR="001F36E1" w:rsidRDefault="0014037A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возложить на заместите</w:t>
      </w:r>
      <w:r>
        <w:t>ля Губернатора Томской области по строительству и архитектуре.</w:t>
      </w:r>
    </w:p>
    <w:p w:rsidR="001F36E1" w:rsidRDefault="001F36E1">
      <w:pPr>
        <w:pStyle w:val="ConsPlusNormal0"/>
        <w:jc w:val="both"/>
      </w:pPr>
    </w:p>
    <w:p w:rsidR="001F36E1" w:rsidRDefault="0014037A">
      <w:pPr>
        <w:pStyle w:val="ConsPlusNormal0"/>
        <w:jc w:val="right"/>
      </w:pPr>
      <w:r>
        <w:lastRenderedPageBreak/>
        <w:t>Губернатор</w:t>
      </w:r>
    </w:p>
    <w:p w:rsidR="001F36E1" w:rsidRDefault="0014037A">
      <w:pPr>
        <w:pStyle w:val="ConsPlusNormal0"/>
        <w:jc w:val="right"/>
      </w:pPr>
      <w:r>
        <w:t>Томской области</w:t>
      </w:r>
    </w:p>
    <w:p w:rsidR="001F36E1" w:rsidRDefault="0014037A">
      <w:pPr>
        <w:pStyle w:val="ConsPlusNormal0"/>
        <w:jc w:val="right"/>
      </w:pPr>
      <w:r>
        <w:t>В.В.МАЗУР</w:t>
      </w:r>
    </w:p>
    <w:p w:rsidR="001F36E1" w:rsidRDefault="001F36E1">
      <w:pPr>
        <w:pStyle w:val="ConsPlusNormal0"/>
        <w:jc w:val="both"/>
      </w:pPr>
    </w:p>
    <w:p w:rsidR="001F36E1" w:rsidRDefault="001F36E1">
      <w:pPr>
        <w:pStyle w:val="ConsPlusNormal0"/>
        <w:jc w:val="both"/>
      </w:pPr>
    </w:p>
    <w:p w:rsidR="001F36E1" w:rsidRDefault="001F36E1">
      <w:pPr>
        <w:pStyle w:val="ConsPlusNormal0"/>
        <w:jc w:val="both"/>
      </w:pPr>
    </w:p>
    <w:p w:rsidR="001F36E1" w:rsidRDefault="001F36E1">
      <w:pPr>
        <w:pStyle w:val="ConsPlusNormal0"/>
        <w:jc w:val="both"/>
      </w:pPr>
    </w:p>
    <w:p w:rsidR="001F36E1" w:rsidRDefault="001F36E1">
      <w:pPr>
        <w:pStyle w:val="ConsPlusNormal0"/>
        <w:jc w:val="both"/>
      </w:pPr>
    </w:p>
    <w:p w:rsidR="001F36E1" w:rsidRDefault="0014037A">
      <w:pPr>
        <w:pStyle w:val="ConsPlusNormal0"/>
        <w:jc w:val="right"/>
        <w:outlineLvl w:val="0"/>
      </w:pPr>
      <w:r>
        <w:t>Приложение N 1</w:t>
      </w:r>
    </w:p>
    <w:p w:rsidR="001F36E1" w:rsidRDefault="001F36E1">
      <w:pPr>
        <w:pStyle w:val="ConsPlusNormal0"/>
        <w:jc w:val="both"/>
      </w:pPr>
    </w:p>
    <w:p w:rsidR="001F36E1" w:rsidRDefault="0014037A">
      <w:pPr>
        <w:pStyle w:val="ConsPlusNormal0"/>
        <w:jc w:val="right"/>
      </w:pPr>
      <w:r>
        <w:t>Утвержден</w:t>
      </w:r>
    </w:p>
    <w:p w:rsidR="001F36E1" w:rsidRDefault="0014037A">
      <w:pPr>
        <w:pStyle w:val="ConsPlusNormal0"/>
        <w:jc w:val="right"/>
      </w:pPr>
      <w:r>
        <w:t>распоряжением</w:t>
      </w:r>
    </w:p>
    <w:p w:rsidR="001F36E1" w:rsidRDefault="0014037A">
      <w:pPr>
        <w:pStyle w:val="ConsPlusNormal0"/>
        <w:jc w:val="right"/>
      </w:pPr>
      <w:r>
        <w:t>Администрации Томской области</w:t>
      </w:r>
    </w:p>
    <w:p w:rsidR="001F36E1" w:rsidRDefault="0014037A">
      <w:pPr>
        <w:pStyle w:val="ConsPlusNormal0"/>
        <w:jc w:val="right"/>
      </w:pPr>
      <w:r>
        <w:t>от 19.04.2024 N 278-ра</w:t>
      </w:r>
    </w:p>
    <w:p w:rsidR="001F36E1" w:rsidRDefault="001F36E1">
      <w:pPr>
        <w:pStyle w:val="ConsPlusNormal0"/>
        <w:jc w:val="both"/>
      </w:pPr>
    </w:p>
    <w:p w:rsidR="001F36E1" w:rsidRDefault="0014037A">
      <w:pPr>
        <w:pStyle w:val="ConsPlusTitle0"/>
        <w:jc w:val="center"/>
      </w:pPr>
      <w:bookmarkStart w:id="1" w:name="P40"/>
      <w:bookmarkEnd w:id="1"/>
      <w:r>
        <w:t>ПАСПОРТ</w:t>
      </w:r>
    </w:p>
    <w:p w:rsidR="001F36E1" w:rsidRDefault="0014037A">
      <w:pPr>
        <w:pStyle w:val="ConsPlusTitle0"/>
        <w:jc w:val="center"/>
      </w:pPr>
      <w:r>
        <w:t>ВЕДОМСТВЕННОГО ПРОЕКТА "</w:t>
      </w:r>
      <w:r>
        <w:t>ОБЕСПЕЧЕНИЕ МЕРОПРИЯТИЙ ПО УЛУЧШЕНИЮ</w:t>
      </w:r>
    </w:p>
    <w:p w:rsidR="001F36E1" w:rsidRDefault="0014037A">
      <w:pPr>
        <w:pStyle w:val="ConsPlusTitle0"/>
        <w:jc w:val="center"/>
      </w:pPr>
      <w:r>
        <w:t>ЖИЛИЩНЫХ УСЛОВИЙ РАБОТНИКОВ БЮДЖЕТНОЙ СФЕРЫ, РАБОТАЮЩИХ</w:t>
      </w:r>
    </w:p>
    <w:p w:rsidR="001F36E1" w:rsidRDefault="0014037A">
      <w:pPr>
        <w:pStyle w:val="ConsPlusTitle0"/>
        <w:jc w:val="center"/>
      </w:pPr>
      <w:r>
        <w:t>И ПРОЖИВАЮЩИХ В МАЛЫХ ГОРОДАХ И СЕЛЬСКИХ ТЕРРИТОРИЯХ"</w:t>
      </w:r>
    </w:p>
    <w:p w:rsidR="001F36E1" w:rsidRDefault="001F36E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F36E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6E1" w:rsidRDefault="001F36E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6E1" w:rsidRDefault="001F36E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F36E1" w:rsidRDefault="0014037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F36E1" w:rsidRDefault="0014037A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распоряжения Администрации Томской области</w:t>
            </w:r>
            <w:proofErr w:type="gramEnd"/>
          </w:p>
          <w:p w:rsidR="001F36E1" w:rsidRDefault="0014037A">
            <w:pPr>
              <w:pStyle w:val="ConsPlusNormal0"/>
              <w:jc w:val="center"/>
            </w:pPr>
            <w:r>
              <w:rPr>
                <w:color w:val="392C69"/>
              </w:rPr>
              <w:t>от 12.05.2025 N 331-ра)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6E1" w:rsidRDefault="001F36E1">
            <w:pPr>
              <w:pStyle w:val="ConsPlusNormal0"/>
            </w:pPr>
          </w:p>
        </w:tc>
      </w:tr>
    </w:tbl>
    <w:p w:rsidR="001F36E1" w:rsidRDefault="001F36E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5556"/>
      </w:tblGrid>
      <w:tr w:rsidR="001F36E1">
        <w:tc>
          <w:tcPr>
            <w:tcW w:w="3515" w:type="dxa"/>
          </w:tcPr>
          <w:p w:rsidR="001F36E1" w:rsidRDefault="0014037A">
            <w:pPr>
              <w:pStyle w:val="ConsPlusNormal0"/>
            </w:pPr>
            <w:proofErr w:type="gramStart"/>
            <w:r>
              <w:t>Ответственный</w:t>
            </w:r>
            <w:proofErr w:type="gramEnd"/>
            <w:r>
              <w:t xml:space="preserve"> за выполнение ведомственного проекта</w:t>
            </w:r>
          </w:p>
        </w:tc>
        <w:tc>
          <w:tcPr>
            <w:tcW w:w="5556" w:type="dxa"/>
          </w:tcPr>
          <w:p w:rsidR="001F36E1" w:rsidRDefault="0014037A">
            <w:pPr>
              <w:pStyle w:val="ConsPlusNormal0"/>
            </w:pPr>
            <w:r>
              <w:t>Департамент строительства Томской области</w:t>
            </w:r>
          </w:p>
        </w:tc>
      </w:tr>
      <w:tr w:rsidR="001F36E1">
        <w:tc>
          <w:tcPr>
            <w:tcW w:w="3515" w:type="dxa"/>
          </w:tcPr>
          <w:p w:rsidR="001F36E1" w:rsidRDefault="0014037A">
            <w:pPr>
              <w:pStyle w:val="ConsPlusNormal0"/>
            </w:pPr>
            <w:r>
              <w:t>Связь с государственной программой</w:t>
            </w:r>
          </w:p>
        </w:tc>
        <w:tc>
          <w:tcPr>
            <w:tcW w:w="5556" w:type="dxa"/>
          </w:tcPr>
          <w:p w:rsidR="001F36E1" w:rsidRDefault="0014037A">
            <w:pPr>
              <w:pStyle w:val="ConsPlusNormal0"/>
            </w:pPr>
            <w:r>
              <w:t>Государственная программа "Жилье и городская среда Томской области"</w:t>
            </w:r>
          </w:p>
        </w:tc>
      </w:tr>
      <w:tr w:rsidR="001F36E1">
        <w:tc>
          <w:tcPr>
            <w:tcW w:w="3515" w:type="dxa"/>
          </w:tcPr>
          <w:p w:rsidR="001F36E1" w:rsidRDefault="0014037A">
            <w:pPr>
              <w:pStyle w:val="ConsPlusNormal0"/>
            </w:pPr>
            <w:r>
              <w:t>Подпрограмма (направление) государственной программы Томс</w:t>
            </w:r>
            <w:r>
              <w:t>кой области</w:t>
            </w:r>
          </w:p>
        </w:tc>
        <w:tc>
          <w:tcPr>
            <w:tcW w:w="5556" w:type="dxa"/>
          </w:tcPr>
          <w:p w:rsidR="001F36E1" w:rsidRDefault="0014037A">
            <w:pPr>
              <w:pStyle w:val="ConsPlusNormal0"/>
            </w:pPr>
            <w:r>
              <w:t>Подпрограмма (направление) государственной программы "Оказание государственной поддержки по улучшению жилищных условий отдельных категорий граждан"</w:t>
            </w:r>
          </w:p>
        </w:tc>
      </w:tr>
    </w:tbl>
    <w:p w:rsidR="001F36E1" w:rsidRDefault="001F36E1">
      <w:pPr>
        <w:pStyle w:val="ConsPlusNormal0"/>
        <w:jc w:val="both"/>
      </w:pPr>
    </w:p>
    <w:p w:rsidR="001F36E1" w:rsidRDefault="0014037A">
      <w:pPr>
        <w:pStyle w:val="ConsPlusTitle0"/>
        <w:jc w:val="center"/>
        <w:outlineLvl w:val="1"/>
      </w:pPr>
      <w:r>
        <w:t>Показатели ведомственного проекта</w:t>
      </w:r>
    </w:p>
    <w:p w:rsidR="001F36E1" w:rsidRDefault="001F36E1">
      <w:pPr>
        <w:pStyle w:val="ConsPlusNormal0"/>
        <w:jc w:val="both"/>
      </w:pPr>
    </w:p>
    <w:p w:rsidR="001F36E1" w:rsidRDefault="001F36E1">
      <w:pPr>
        <w:pStyle w:val="ConsPlusNormal0"/>
        <w:sectPr w:rsidR="001F36E1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789"/>
        <w:gridCol w:w="850"/>
        <w:gridCol w:w="1789"/>
        <w:gridCol w:w="1020"/>
        <w:gridCol w:w="737"/>
        <w:gridCol w:w="604"/>
        <w:gridCol w:w="664"/>
        <w:gridCol w:w="664"/>
        <w:gridCol w:w="664"/>
        <w:gridCol w:w="680"/>
        <w:gridCol w:w="850"/>
        <w:gridCol w:w="1134"/>
        <w:gridCol w:w="737"/>
        <w:gridCol w:w="964"/>
      </w:tblGrid>
      <w:tr w:rsidR="001F36E1">
        <w:tc>
          <w:tcPr>
            <w:tcW w:w="454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89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850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Уровень показателя</w:t>
            </w:r>
          </w:p>
        </w:tc>
        <w:tc>
          <w:tcPr>
            <w:tcW w:w="1789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за достижение показателя</w:t>
            </w:r>
          </w:p>
        </w:tc>
        <w:tc>
          <w:tcPr>
            <w:tcW w:w="1020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1341" w:type="dxa"/>
            <w:gridSpan w:val="2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Базовое значение</w:t>
            </w:r>
          </w:p>
        </w:tc>
        <w:tc>
          <w:tcPr>
            <w:tcW w:w="664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2858" w:type="dxa"/>
            <w:gridSpan w:val="4"/>
            <w:vAlign w:val="bottom"/>
          </w:tcPr>
          <w:p w:rsidR="001F36E1" w:rsidRDefault="0014037A">
            <w:pPr>
              <w:pStyle w:val="ConsPlusNormal0"/>
              <w:jc w:val="center"/>
            </w:pPr>
            <w:r>
              <w:t>Планируемое значение показателя (показателя задачи)</w:t>
            </w:r>
          </w:p>
        </w:tc>
        <w:tc>
          <w:tcPr>
            <w:tcW w:w="1134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Признак возрастания/ убывания</w:t>
            </w:r>
          </w:p>
        </w:tc>
        <w:tc>
          <w:tcPr>
            <w:tcW w:w="737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Нарастающий итог</w:t>
            </w:r>
          </w:p>
        </w:tc>
        <w:tc>
          <w:tcPr>
            <w:tcW w:w="964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Информационная система (источник данных)</w:t>
            </w:r>
          </w:p>
        </w:tc>
      </w:tr>
      <w:tr w:rsidR="001F36E1">
        <w:tc>
          <w:tcPr>
            <w:tcW w:w="45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789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850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789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020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66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66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6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Прогнозный период 2028 год</w:t>
            </w:r>
          </w:p>
        </w:tc>
        <w:tc>
          <w:tcPr>
            <w:tcW w:w="113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737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  <w:vMerge/>
          </w:tcPr>
          <w:p w:rsidR="001F36E1" w:rsidRDefault="001F36E1">
            <w:pPr>
              <w:pStyle w:val="ConsPlusNormal0"/>
            </w:pPr>
          </w:p>
        </w:tc>
      </w:tr>
      <w:tr w:rsidR="001F36E1">
        <w:tc>
          <w:tcPr>
            <w:tcW w:w="45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789" w:type="dxa"/>
          </w:tcPr>
          <w:p w:rsidR="001F36E1" w:rsidRDefault="0014037A">
            <w:pPr>
              <w:pStyle w:val="ConsPlusNormal0"/>
            </w:pPr>
            <w:r>
              <w:t>Количество муниципальных образований Томской области, на территории которых планируется приобрести жилые помещения</w:t>
            </w:r>
          </w:p>
        </w:tc>
        <w:tc>
          <w:tcPr>
            <w:tcW w:w="850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ГП</w:t>
            </w:r>
          </w:p>
        </w:tc>
        <w:tc>
          <w:tcPr>
            <w:tcW w:w="1789" w:type="dxa"/>
            <w:vMerge w:val="restart"/>
          </w:tcPr>
          <w:p w:rsidR="001F36E1" w:rsidRDefault="0014037A">
            <w:pPr>
              <w:pStyle w:val="ConsPlusNormal0"/>
            </w:pPr>
            <w:r>
              <w:t>Департамент строительства Томской области, органы местного самоуправления муниципальных образований Томской области (по согласованию)</w:t>
            </w:r>
          </w:p>
        </w:tc>
        <w:tc>
          <w:tcPr>
            <w:tcW w:w="102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Един</w:t>
            </w:r>
            <w:r>
              <w:t>иц</w:t>
            </w:r>
          </w:p>
        </w:tc>
        <w:tc>
          <w:tcPr>
            <w:tcW w:w="73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6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6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6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возрастания</w:t>
            </w:r>
          </w:p>
        </w:tc>
        <w:tc>
          <w:tcPr>
            <w:tcW w:w="73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нет</w:t>
            </w:r>
          </w:p>
        </w:tc>
      </w:tr>
      <w:tr w:rsidR="001F36E1">
        <w:tc>
          <w:tcPr>
            <w:tcW w:w="45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789" w:type="dxa"/>
          </w:tcPr>
          <w:p w:rsidR="001F36E1" w:rsidRDefault="0014037A">
            <w:pPr>
              <w:pStyle w:val="ConsPlusNormal0"/>
            </w:pPr>
            <w:r>
              <w:t xml:space="preserve">Общая площадь приобретенных жилых помещений для улучшения жилищных условий работников бюджетной сферы, </w:t>
            </w:r>
            <w:r>
              <w:lastRenderedPageBreak/>
              <w:t>работающих и проживающих в малых городах и сельских территориях</w:t>
            </w:r>
          </w:p>
        </w:tc>
        <w:tc>
          <w:tcPr>
            <w:tcW w:w="850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789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кв. м</w:t>
            </w:r>
          </w:p>
        </w:tc>
        <w:tc>
          <w:tcPr>
            <w:tcW w:w="73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873,1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6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692,9</w:t>
            </w:r>
          </w:p>
        </w:tc>
        <w:tc>
          <w:tcPr>
            <w:tcW w:w="66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692,9</w:t>
            </w:r>
          </w:p>
        </w:tc>
        <w:tc>
          <w:tcPr>
            <w:tcW w:w="66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692,9</w:t>
            </w:r>
          </w:p>
        </w:tc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692,9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возрастания</w:t>
            </w:r>
          </w:p>
        </w:tc>
        <w:tc>
          <w:tcPr>
            <w:tcW w:w="73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нет</w:t>
            </w:r>
          </w:p>
        </w:tc>
      </w:tr>
    </w:tbl>
    <w:p w:rsidR="001F36E1" w:rsidRDefault="001F36E1">
      <w:pPr>
        <w:pStyle w:val="ConsPlusNormal0"/>
        <w:jc w:val="both"/>
      </w:pPr>
    </w:p>
    <w:p w:rsidR="001F36E1" w:rsidRDefault="0014037A">
      <w:pPr>
        <w:pStyle w:val="ConsPlusTitle0"/>
        <w:jc w:val="center"/>
        <w:outlineLvl w:val="1"/>
      </w:pPr>
      <w:r>
        <w:t>План достижения показателей ведомственного</w:t>
      </w:r>
    </w:p>
    <w:p w:rsidR="001F36E1" w:rsidRDefault="0014037A">
      <w:pPr>
        <w:pStyle w:val="ConsPlusTitle0"/>
        <w:jc w:val="center"/>
      </w:pPr>
      <w:r>
        <w:t>проекта в 2025 году</w:t>
      </w:r>
    </w:p>
    <w:p w:rsidR="001F36E1" w:rsidRDefault="001F36E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1789"/>
        <w:gridCol w:w="1219"/>
        <w:gridCol w:w="1204"/>
        <w:gridCol w:w="544"/>
        <w:gridCol w:w="664"/>
        <w:gridCol w:w="604"/>
        <w:gridCol w:w="544"/>
        <w:gridCol w:w="514"/>
        <w:gridCol w:w="679"/>
        <w:gridCol w:w="664"/>
        <w:gridCol w:w="499"/>
        <w:gridCol w:w="529"/>
        <w:gridCol w:w="514"/>
        <w:gridCol w:w="664"/>
        <w:gridCol w:w="724"/>
      </w:tblGrid>
      <w:tr w:rsidR="001F36E1">
        <w:tc>
          <w:tcPr>
            <w:tcW w:w="484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89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Показатели ведомственного проекта</w:t>
            </w:r>
          </w:p>
        </w:tc>
        <w:tc>
          <w:tcPr>
            <w:tcW w:w="1219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Уровень показателя</w:t>
            </w:r>
          </w:p>
        </w:tc>
        <w:tc>
          <w:tcPr>
            <w:tcW w:w="1204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6419" w:type="dxa"/>
            <w:gridSpan w:val="11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Плановые значения по месяцам</w:t>
            </w:r>
          </w:p>
        </w:tc>
        <w:tc>
          <w:tcPr>
            <w:tcW w:w="724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proofErr w:type="gramStart"/>
            <w:r>
              <w:t>На конец</w:t>
            </w:r>
            <w:proofErr w:type="gramEnd"/>
            <w:r>
              <w:t xml:space="preserve"> 2025 года</w:t>
            </w:r>
          </w:p>
        </w:tc>
      </w:tr>
      <w:tr w:rsidR="001F36E1">
        <w:tc>
          <w:tcPr>
            <w:tcW w:w="48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789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219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54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янв.</w:t>
            </w:r>
          </w:p>
        </w:tc>
        <w:tc>
          <w:tcPr>
            <w:tcW w:w="66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февр.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54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апр.</w:t>
            </w:r>
          </w:p>
        </w:tc>
        <w:tc>
          <w:tcPr>
            <w:tcW w:w="51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67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66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4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авг.</w:t>
            </w:r>
          </w:p>
        </w:tc>
        <w:tc>
          <w:tcPr>
            <w:tcW w:w="52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сен.</w:t>
            </w:r>
          </w:p>
        </w:tc>
        <w:tc>
          <w:tcPr>
            <w:tcW w:w="51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окт.</w:t>
            </w:r>
          </w:p>
        </w:tc>
        <w:tc>
          <w:tcPr>
            <w:tcW w:w="66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proofErr w:type="spellStart"/>
            <w:r>
              <w:t>нояб</w:t>
            </w:r>
            <w:proofErr w:type="spellEnd"/>
            <w:r>
              <w:t>.</w:t>
            </w:r>
          </w:p>
        </w:tc>
        <w:tc>
          <w:tcPr>
            <w:tcW w:w="724" w:type="dxa"/>
            <w:vMerge/>
          </w:tcPr>
          <w:p w:rsidR="001F36E1" w:rsidRDefault="001F36E1">
            <w:pPr>
              <w:pStyle w:val="ConsPlusNormal0"/>
            </w:pPr>
          </w:p>
        </w:tc>
      </w:tr>
      <w:tr w:rsidR="001F36E1">
        <w:tc>
          <w:tcPr>
            <w:tcW w:w="48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1355" w:type="dxa"/>
            <w:gridSpan w:val="15"/>
          </w:tcPr>
          <w:p w:rsidR="001F36E1" w:rsidRDefault="0014037A">
            <w:pPr>
              <w:pStyle w:val="ConsPlusNormal0"/>
            </w:pPr>
            <w:r>
              <w:t>Улучшение жилищных условий работников бюджетной сферы, работающих и проживающих в малых городах и сельских территориях</w:t>
            </w:r>
          </w:p>
        </w:tc>
      </w:tr>
      <w:tr w:rsidR="001F36E1">
        <w:tc>
          <w:tcPr>
            <w:tcW w:w="48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1789" w:type="dxa"/>
          </w:tcPr>
          <w:p w:rsidR="001F36E1" w:rsidRDefault="0014037A">
            <w:pPr>
              <w:pStyle w:val="ConsPlusNormal0"/>
            </w:pPr>
            <w:r>
              <w:t>Количество муниципальных образований Томской области, на территории которых планируется приобрести жилые помещения</w:t>
            </w:r>
          </w:p>
        </w:tc>
        <w:tc>
          <w:tcPr>
            <w:tcW w:w="1219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ГП</w:t>
            </w:r>
          </w:p>
        </w:tc>
        <w:tc>
          <w:tcPr>
            <w:tcW w:w="12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54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6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4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1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7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6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4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2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1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6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2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4</w:t>
            </w:r>
          </w:p>
        </w:tc>
      </w:tr>
      <w:tr w:rsidR="001F36E1">
        <w:tc>
          <w:tcPr>
            <w:tcW w:w="48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1789" w:type="dxa"/>
          </w:tcPr>
          <w:p w:rsidR="001F36E1" w:rsidRDefault="0014037A">
            <w:pPr>
              <w:pStyle w:val="ConsPlusNormal0"/>
            </w:pPr>
            <w:r>
              <w:t xml:space="preserve">Общая площадь приобретенных </w:t>
            </w:r>
            <w:r>
              <w:lastRenderedPageBreak/>
              <w:t>жилых помещений для улучшения жилищных условий работников бюджетной сферы, работающих и проживающих в малых городах и сельских территориях</w:t>
            </w:r>
          </w:p>
        </w:tc>
        <w:tc>
          <w:tcPr>
            <w:tcW w:w="1219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кв. м</w:t>
            </w:r>
          </w:p>
        </w:tc>
        <w:tc>
          <w:tcPr>
            <w:tcW w:w="54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6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4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1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7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6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4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2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1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6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2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692,9</w:t>
            </w:r>
          </w:p>
        </w:tc>
      </w:tr>
    </w:tbl>
    <w:p w:rsidR="001F36E1" w:rsidRDefault="001F36E1">
      <w:pPr>
        <w:pStyle w:val="ConsPlusNormal0"/>
        <w:jc w:val="both"/>
      </w:pPr>
    </w:p>
    <w:p w:rsidR="001F36E1" w:rsidRDefault="0014037A">
      <w:pPr>
        <w:pStyle w:val="ConsPlusTitle0"/>
        <w:jc w:val="center"/>
        <w:outlineLvl w:val="1"/>
      </w:pPr>
      <w:r>
        <w:t>Перечень мероприятий ведомственного проекта</w:t>
      </w:r>
    </w:p>
    <w:p w:rsidR="001F36E1" w:rsidRDefault="001F36E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44"/>
        <w:gridCol w:w="1077"/>
        <w:gridCol w:w="1020"/>
        <w:gridCol w:w="680"/>
        <w:gridCol w:w="604"/>
        <w:gridCol w:w="604"/>
        <w:gridCol w:w="604"/>
        <w:gridCol w:w="604"/>
        <w:gridCol w:w="604"/>
        <w:gridCol w:w="680"/>
        <w:gridCol w:w="1587"/>
        <w:gridCol w:w="1871"/>
        <w:gridCol w:w="1531"/>
      </w:tblGrid>
      <w:tr w:rsidR="001F36E1">
        <w:tc>
          <w:tcPr>
            <w:tcW w:w="454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644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1077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020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1284" w:type="dxa"/>
            <w:gridSpan w:val="2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Базовое значение</w:t>
            </w:r>
          </w:p>
        </w:tc>
        <w:tc>
          <w:tcPr>
            <w:tcW w:w="604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2492" w:type="dxa"/>
            <w:gridSpan w:val="4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Планируемое значение показателя мероприятия</w:t>
            </w:r>
          </w:p>
        </w:tc>
        <w:tc>
          <w:tcPr>
            <w:tcW w:w="1587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Характеристика мероприятия</w:t>
            </w:r>
          </w:p>
        </w:tc>
        <w:tc>
          <w:tcPr>
            <w:tcW w:w="1871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Тип мероприятия (результата)</w:t>
            </w:r>
          </w:p>
        </w:tc>
        <w:tc>
          <w:tcPr>
            <w:tcW w:w="1531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Связь с показателями ведомственного проекта</w:t>
            </w:r>
          </w:p>
        </w:tc>
      </w:tr>
      <w:tr w:rsidR="001F36E1">
        <w:tc>
          <w:tcPr>
            <w:tcW w:w="45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64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077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020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60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Прогнозный период 2028 год</w:t>
            </w:r>
          </w:p>
        </w:tc>
        <w:tc>
          <w:tcPr>
            <w:tcW w:w="1587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871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531" w:type="dxa"/>
            <w:vMerge/>
          </w:tcPr>
          <w:p w:rsidR="001F36E1" w:rsidRDefault="001F36E1">
            <w:pPr>
              <w:pStyle w:val="ConsPlusNormal0"/>
            </w:pPr>
          </w:p>
        </w:tc>
      </w:tr>
      <w:tr w:rsidR="001F36E1">
        <w:tc>
          <w:tcPr>
            <w:tcW w:w="45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644" w:type="dxa"/>
          </w:tcPr>
          <w:p w:rsidR="001F36E1" w:rsidRDefault="0014037A">
            <w:pPr>
              <w:pStyle w:val="ConsPlusNormal0"/>
            </w:pPr>
            <w:r>
              <w:t xml:space="preserve">"Приобретение жилых </w:t>
            </w:r>
            <w:r>
              <w:lastRenderedPageBreak/>
              <w:t xml:space="preserve">помещений в рамках реализации проекта "Бюджетный дом" в г. Асино </w:t>
            </w:r>
            <w:proofErr w:type="spellStart"/>
            <w:r>
              <w:t>Асиновского</w:t>
            </w:r>
            <w:proofErr w:type="spellEnd"/>
            <w:r>
              <w:t xml:space="preserve"> района"</w:t>
            </w:r>
          </w:p>
        </w:tc>
        <w:tc>
          <w:tcPr>
            <w:tcW w:w="1077" w:type="dxa"/>
            <w:vMerge w:val="restart"/>
          </w:tcPr>
          <w:p w:rsidR="001F36E1" w:rsidRDefault="0014037A">
            <w:pPr>
              <w:pStyle w:val="ConsPlusNormal0"/>
            </w:pPr>
            <w:r>
              <w:lastRenderedPageBreak/>
              <w:t xml:space="preserve">Количество </w:t>
            </w:r>
            <w:r>
              <w:lastRenderedPageBreak/>
              <w:t>приобретенных жилых помещений</w:t>
            </w:r>
          </w:p>
        </w:tc>
        <w:tc>
          <w:tcPr>
            <w:tcW w:w="1020" w:type="dxa"/>
            <w:vMerge w:val="restart"/>
          </w:tcPr>
          <w:p w:rsidR="001F36E1" w:rsidRDefault="0014037A">
            <w:pPr>
              <w:pStyle w:val="ConsPlusNormal0"/>
            </w:pPr>
            <w:r>
              <w:lastRenderedPageBreak/>
              <w:t>Единиц</w:t>
            </w:r>
          </w:p>
        </w:tc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  <w:vMerge w:val="restart"/>
          </w:tcPr>
          <w:p w:rsidR="001F36E1" w:rsidRDefault="0014037A">
            <w:pPr>
              <w:pStyle w:val="ConsPlusNormal0"/>
            </w:pPr>
            <w:r>
              <w:t xml:space="preserve">Предоставление субсидии </w:t>
            </w:r>
            <w:r>
              <w:lastRenderedPageBreak/>
              <w:t>муниципальным образованиям Томской области для приобретения жилых помещений на улучшение жилищных условий работников бюджетной сферы, работающих и проживающих в малых городах и сельских территориях</w:t>
            </w:r>
          </w:p>
        </w:tc>
        <w:tc>
          <w:tcPr>
            <w:tcW w:w="1871" w:type="dxa"/>
            <w:vMerge w:val="restart"/>
          </w:tcPr>
          <w:p w:rsidR="001F36E1" w:rsidRDefault="0014037A">
            <w:pPr>
              <w:pStyle w:val="ConsPlusNormal0"/>
            </w:pPr>
            <w:r>
              <w:lastRenderedPageBreak/>
              <w:t xml:space="preserve">Строительство (реконструкция, </w:t>
            </w:r>
            <w:r>
              <w:lastRenderedPageBreak/>
              <w:t>техн</w:t>
            </w:r>
            <w:r>
              <w:t>ическое перевооружение, приобретение) объекта недвижимого имущества</w:t>
            </w:r>
          </w:p>
        </w:tc>
        <w:tc>
          <w:tcPr>
            <w:tcW w:w="1531" w:type="dxa"/>
            <w:vMerge w:val="restart"/>
          </w:tcPr>
          <w:p w:rsidR="001F36E1" w:rsidRDefault="0014037A">
            <w:pPr>
              <w:pStyle w:val="ConsPlusNormal0"/>
            </w:pPr>
            <w:r>
              <w:lastRenderedPageBreak/>
              <w:t>Количество муниципальн</w:t>
            </w:r>
            <w:r>
              <w:lastRenderedPageBreak/>
              <w:t>ых образований Томской области, на территории которых планируется приобрести жилые помещения</w:t>
            </w:r>
          </w:p>
        </w:tc>
      </w:tr>
      <w:tr w:rsidR="001F36E1">
        <w:tc>
          <w:tcPr>
            <w:tcW w:w="45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1644" w:type="dxa"/>
          </w:tcPr>
          <w:p w:rsidR="001F36E1" w:rsidRDefault="0014037A">
            <w:pPr>
              <w:pStyle w:val="ConsPlusNormal0"/>
            </w:pPr>
            <w:r>
              <w:t xml:space="preserve">"Приобретение жилых помещений в рамках реализации проекта "Бюджетный </w:t>
            </w:r>
            <w:r>
              <w:t xml:space="preserve">дом"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Бакчар</w:t>
            </w:r>
            <w:proofErr w:type="spellEnd"/>
            <w:r>
              <w:t xml:space="preserve"> </w:t>
            </w:r>
            <w:proofErr w:type="spellStart"/>
            <w:r>
              <w:t>Бакчарского</w:t>
            </w:r>
            <w:proofErr w:type="spellEnd"/>
            <w:r>
              <w:t xml:space="preserve"> района"</w:t>
            </w:r>
          </w:p>
        </w:tc>
        <w:tc>
          <w:tcPr>
            <w:tcW w:w="1077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020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871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531" w:type="dxa"/>
            <w:vMerge/>
          </w:tcPr>
          <w:p w:rsidR="001F36E1" w:rsidRDefault="001F36E1">
            <w:pPr>
              <w:pStyle w:val="ConsPlusNormal0"/>
            </w:pPr>
          </w:p>
        </w:tc>
      </w:tr>
      <w:tr w:rsidR="001F36E1">
        <w:tc>
          <w:tcPr>
            <w:tcW w:w="45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644" w:type="dxa"/>
          </w:tcPr>
          <w:p w:rsidR="001F36E1" w:rsidRDefault="0014037A">
            <w:pPr>
              <w:pStyle w:val="ConsPlusNormal0"/>
            </w:pPr>
            <w:r>
              <w:t xml:space="preserve">"Приобретение жилых помещений в рамках реализации проекта "Бюджетный дом" в п. Плотниково </w:t>
            </w:r>
            <w:proofErr w:type="spellStart"/>
            <w:r>
              <w:t>Бакчарского</w:t>
            </w:r>
            <w:proofErr w:type="spellEnd"/>
            <w:r>
              <w:t xml:space="preserve"> </w:t>
            </w:r>
            <w:r>
              <w:lastRenderedPageBreak/>
              <w:t>района"</w:t>
            </w:r>
          </w:p>
        </w:tc>
        <w:tc>
          <w:tcPr>
            <w:tcW w:w="1077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020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871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531" w:type="dxa"/>
            <w:vMerge/>
          </w:tcPr>
          <w:p w:rsidR="001F36E1" w:rsidRDefault="001F36E1">
            <w:pPr>
              <w:pStyle w:val="ConsPlusNormal0"/>
            </w:pPr>
          </w:p>
        </w:tc>
      </w:tr>
      <w:tr w:rsidR="001F36E1">
        <w:tc>
          <w:tcPr>
            <w:tcW w:w="45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4.</w:t>
            </w:r>
          </w:p>
        </w:tc>
        <w:tc>
          <w:tcPr>
            <w:tcW w:w="1644" w:type="dxa"/>
          </w:tcPr>
          <w:p w:rsidR="001F36E1" w:rsidRDefault="0014037A">
            <w:pPr>
              <w:pStyle w:val="ConsPlusNormal0"/>
            </w:pPr>
            <w:r>
              <w:t>"</w:t>
            </w:r>
            <w:r>
              <w:t xml:space="preserve">Приобретение жилых помещений в рамках реализации проекта "Бюджетный дом"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Парабель</w:t>
            </w:r>
            <w:proofErr w:type="spellEnd"/>
            <w:r>
              <w:t xml:space="preserve"> </w:t>
            </w:r>
            <w:proofErr w:type="spellStart"/>
            <w:r>
              <w:t>Парабельского</w:t>
            </w:r>
            <w:proofErr w:type="spellEnd"/>
            <w:r>
              <w:t xml:space="preserve"> района"</w:t>
            </w:r>
          </w:p>
        </w:tc>
        <w:tc>
          <w:tcPr>
            <w:tcW w:w="1077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020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871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531" w:type="dxa"/>
            <w:vMerge/>
          </w:tcPr>
          <w:p w:rsidR="001F36E1" w:rsidRDefault="001F36E1">
            <w:pPr>
              <w:pStyle w:val="ConsPlusNormal0"/>
            </w:pPr>
          </w:p>
        </w:tc>
      </w:tr>
      <w:tr w:rsidR="001F36E1">
        <w:tc>
          <w:tcPr>
            <w:tcW w:w="45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1644" w:type="dxa"/>
          </w:tcPr>
          <w:p w:rsidR="001F36E1" w:rsidRDefault="0014037A">
            <w:pPr>
              <w:pStyle w:val="ConsPlusNormal0"/>
            </w:pPr>
            <w:r>
              <w:t xml:space="preserve">"Приобретение жилых помещений в рамках реализации проекта "Бюджетный дом" </w:t>
            </w:r>
            <w:proofErr w:type="gramStart"/>
            <w:r>
              <w:t>в</w:t>
            </w:r>
            <w:proofErr w:type="gramEnd"/>
            <w:r>
              <w:t xml:space="preserve"> с. Первомайское Первомайского района"</w:t>
            </w:r>
          </w:p>
        </w:tc>
        <w:tc>
          <w:tcPr>
            <w:tcW w:w="1077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020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871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531" w:type="dxa"/>
            <w:vMerge/>
          </w:tcPr>
          <w:p w:rsidR="001F36E1" w:rsidRDefault="001F36E1">
            <w:pPr>
              <w:pStyle w:val="ConsPlusNormal0"/>
            </w:pPr>
          </w:p>
        </w:tc>
      </w:tr>
      <w:tr w:rsidR="001F36E1">
        <w:tc>
          <w:tcPr>
            <w:tcW w:w="45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1644" w:type="dxa"/>
          </w:tcPr>
          <w:p w:rsidR="001F36E1" w:rsidRDefault="0014037A">
            <w:pPr>
              <w:pStyle w:val="ConsPlusNormal0"/>
            </w:pPr>
            <w:r>
              <w:t xml:space="preserve">"Приобретение жилых помещений в рамках реализации проекта </w:t>
            </w:r>
            <w:r>
              <w:lastRenderedPageBreak/>
              <w:t xml:space="preserve">"Бюджетный дом" в </w:t>
            </w:r>
            <w:proofErr w:type="spellStart"/>
            <w:r>
              <w:t>р.п</w:t>
            </w:r>
            <w:proofErr w:type="spellEnd"/>
            <w:r>
              <w:t xml:space="preserve">. Белый Яр </w:t>
            </w:r>
            <w:proofErr w:type="spellStart"/>
            <w:r>
              <w:t>Верхнекетского</w:t>
            </w:r>
            <w:proofErr w:type="spellEnd"/>
            <w:r>
              <w:t xml:space="preserve"> района"</w:t>
            </w:r>
          </w:p>
        </w:tc>
        <w:tc>
          <w:tcPr>
            <w:tcW w:w="1077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020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871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531" w:type="dxa"/>
            <w:vMerge/>
          </w:tcPr>
          <w:p w:rsidR="001F36E1" w:rsidRDefault="001F36E1">
            <w:pPr>
              <w:pStyle w:val="ConsPlusNormal0"/>
            </w:pPr>
          </w:p>
        </w:tc>
      </w:tr>
      <w:tr w:rsidR="001F36E1">
        <w:tc>
          <w:tcPr>
            <w:tcW w:w="45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7.</w:t>
            </w:r>
          </w:p>
        </w:tc>
        <w:tc>
          <w:tcPr>
            <w:tcW w:w="1644" w:type="dxa"/>
          </w:tcPr>
          <w:p w:rsidR="001F36E1" w:rsidRDefault="0014037A">
            <w:pPr>
              <w:pStyle w:val="ConsPlusNormal0"/>
            </w:pPr>
            <w:r>
              <w:t>"Приобретение жилых помещений в рамках реализации проекта "Бюджетный дом"</w:t>
            </w:r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с. Володино </w:t>
            </w:r>
            <w:proofErr w:type="spellStart"/>
            <w:r>
              <w:t>Кривошеинского</w:t>
            </w:r>
            <w:proofErr w:type="spellEnd"/>
            <w:r>
              <w:t xml:space="preserve"> района"</w:t>
            </w:r>
          </w:p>
        </w:tc>
        <w:tc>
          <w:tcPr>
            <w:tcW w:w="1077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020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871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531" w:type="dxa"/>
            <w:vMerge/>
          </w:tcPr>
          <w:p w:rsidR="001F36E1" w:rsidRDefault="001F36E1">
            <w:pPr>
              <w:pStyle w:val="ConsPlusNormal0"/>
            </w:pPr>
          </w:p>
        </w:tc>
      </w:tr>
      <w:tr w:rsidR="001F36E1">
        <w:tc>
          <w:tcPr>
            <w:tcW w:w="45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1644" w:type="dxa"/>
          </w:tcPr>
          <w:p w:rsidR="001F36E1" w:rsidRDefault="0014037A">
            <w:pPr>
              <w:pStyle w:val="ConsPlusNormal0"/>
            </w:pPr>
            <w:r>
              <w:t>"Реализация проекта "Бюджетный дом"</w:t>
            </w:r>
          </w:p>
        </w:tc>
        <w:tc>
          <w:tcPr>
            <w:tcW w:w="1077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020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871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531" w:type="dxa"/>
            <w:vMerge/>
          </w:tcPr>
          <w:p w:rsidR="001F36E1" w:rsidRDefault="001F36E1">
            <w:pPr>
              <w:pStyle w:val="ConsPlusNormal0"/>
            </w:pPr>
          </w:p>
        </w:tc>
      </w:tr>
    </w:tbl>
    <w:p w:rsidR="001F36E1" w:rsidRDefault="001F36E1">
      <w:pPr>
        <w:pStyle w:val="ConsPlusNormal0"/>
        <w:sectPr w:rsidR="001F36E1">
          <w:headerReference w:type="default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1F36E1" w:rsidRDefault="001F36E1">
      <w:pPr>
        <w:pStyle w:val="ConsPlusNormal0"/>
        <w:jc w:val="both"/>
      </w:pPr>
    </w:p>
    <w:p w:rsidR="001F36E1" w:rsidRDefault="0014037A">
      <w:pPr>
        <w:pStyle w:val="ConsPlusTitle0"/>
        <w:jc w:val="center"/>
        <w:outlineLvl w:val="1"/>
      </w:pPr>
      <w:r>
        <w:t>Финансовое обеспечение ведомственного проекта</w:t>
      </w:r>
    </w:p>
    <w:p w:rsidR="001F36E1" w:rsidRDefault="001F36E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757"/>
        <w:gridCol w:w="904"/>
        <w:gridCol w:w="904"/>
        <w:gridCol w:w="904"/>
        <w:gridCol w:w="904"/>
        <w:gridCol w:w="1399"/>
      </w:tblGrid>
      <w:tr w:rsidR="001F36E1">
        <w:tc>
          <w:tcPr>
            <w:tcW w:w="2268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Наименование мероприятия / источник финансового обеспечения</w:t>
            </w:r>
          </w:p>
        </w:tc>
        <w:tc>
          <w:tcPr>
            <w:tcW w:w="1757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ГРБС</w:t>
            </w:r>
          </w:p>
        </w:tc>
        <w:tc>
          <w:tcPr>
            <w:tcW w:w="5015" w:type="dxa"/>
            <w:gridSpan w:val="5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Объем финансового обеспечения (тыс. руб.)</w:t>
            </w:r>
          </w:p>
        </w:tc>
      </w:tr>
      <w:tr w:rsidR="001F36E1">
        <w:tc>
          <w:tcPr>
            <w:tcW w:w="2268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757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Прогнозный период 2028 год</w:t>
            </w:r>
          </w:p>
        </w:tc>
      </w:tr>
      <w:tr w:rsidR="001F36E1">
        <w:tc>
          <w:tcPr>
            <w:tcW w:w="2268" w:type="dxa"/>
          </w:tcPr>
          <w:p w:rsidR="001F36E1" w:rsidRDefault="0014037A">
            <w:pPr>
              <w:pStyle w:val="ConsPlusNormal0"/>
            </w:pPr>
            <w:r>
              <w:t>Ведомственный проект "</w:t>
            </w:r>
            <w:r>
              <w:t>Обеспечение мероприятий по улучшению жилищных условий работников бюджетной сферы, работающих и проживающих в малых городах и сельских территориях" (всего), в том числе:</w:t>
            </w:r>
          </w:p>
        </w:tc>
        <w:tc>
          <w:tcPr>
            <w:tcW w:w="1757" w:type="dxa"/>
            <w:vMerge w:val="restart"/>
          </w:tcPr>
          <w:p w:rsidR="001F36E1" w:rsidRDefault="0014037A">
            <w:pPr>
              <w:pStyle w:val="ConsPlusNormal0"/>
            </w:pPr>
            <w:r>
              <w:t>Департамент строительства Томской области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50050,1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50050,1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50050,1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50050,1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268" w:type="dxa"/>
          </w:tcPr>
          <w:p w:rsidR="001F36E1" w:rsidRDefault="0014037A">
            <w:pPr>
              <w:pStyle w:val="ConsPlusNormal0"/>
            </w:pPr>
            <w:r>
              <w:t xml:space="preserve">федеральный бюджет (по согласованию) (прогноз),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1757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268" w:type="dxa"/>
          </w:tcPr>
          <w:p w:rsidR="001F36E1" w:rsidRDefault="0014037A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757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268" w:type="dxa"/>
          </w:tcPr>
          <w:p w:rsidR="001F36E1" w:rsidRDefault="0014037A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757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50000,0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50000,0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50000,0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50000,0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268" w:type="dxa"/>
          </w:tcPr>
          <w:p w:rsidR="001F36E1" w:rsidRDefault="0014037A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757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50,1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50,1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50,1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50,1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268" w:type="dxa"/>
          </w:tcPr>
          <w:p w:rsidR="001F36E1" w:rsidRDefault="0014037A">
            <w:pPr>
              <w:pStyle w:val="ConsPlusNormal0"/>
            </w:pPr>
            <w:r>
              <w:lastRenderedPageBreak/>
              <w:t>внебюджетные источники (по согласованию) (прогноз)</w:t>
            </w:r>
          </w:p>
        </w:tc>
        <w:tc>
          <w:tcPr>
            <w:tcW w:w="1757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268" w:type="dxa"/>
          </w:tcPr>
          <w:p w:rsidR="001F36E1" w:rsidRDefault="0014037A">
            <w:pPr>
              <w:pStyle w:val="ConsPlusNormal0"/>
            </w:pPr>
            <w:r>
              <w:t>Мероприятие 1. "</w:t>
            </w:r>
            <w:r>
              <w:t xml:space="preserve">Приобретение жилых помещений в рамках реализации проекта "Бюджетный дом" в г. Асино </w:t>
            </w:r>
            <w:proofErr w:type="spellStart"/>
            <w:r>
              <w:t>Асиновского</w:t>
            </w:r>
            <w:proofErr w:type="spellEnd"/>
            <w:r>
              <w:t xml:space="preserve"> района" (всего), в том числе:</w:t>
            </w:r>
          </w:p>
        </w:tc>
        <w:tc>
          <w:tcPr>
            <w:tcW w:w="1757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20414,4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268" w:type="dxa"/>
          </w:tcPr>
          <w:p w:rsidR="001F36E1" w:rsidRDefault="0014037A">
            <w:pPr>
              <w:pStyle w:val="ConsPlusNormal0"/>
            </w:pPr>
            <w:r>
              <w:t xml:space="preserve">федеральный бюджет (по согласованию) (прогноз),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1757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268" w:type="dxa"/>
          </w:tcPr>
          <w:p w:rsidR="001F36E1" w:rsidRDefault="0014037A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757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268" w:type="dxa"/>
          </w:tcPr>
          <w:p w:rsidR="001F36E1" w:rsidRDefault="0014037A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757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20394,0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268" w:type="dxa"/>
          </w:tcPr>
          <w:p w:rsidR="001F36E1" w:rsidRDefault="0014037A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757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20,4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268" w:type="dxa"/>
          </w:tcPr>
          <w:p w:rsidR="001F36E1" w:rsidRDefault="0014037A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757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268" w:type="dxa"/>
          </w:tcPr>
          <w:p w:rsidR="001F36E1" w:rsidRDefault="0014037A">
            <w:pPr>
              <w:pStyle w:val="ConsPlusNormal0"/>
            </w:pPr>
            <w:r>
              <w:t xml:space="preserve">Мероприятие 2. "Приобретение жилых помещений в </w:t>
            </w:r>
            <w:r>
              <w:lastRenderedPageBreak/>
              <w:t>рамках реализации проекта "Бюджетный дом"</w:t>
            </w:r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Бакчар</w:t>
            </w:r>
            <w:proofErr w:type="spellEnd"/>
            <w:r>
              <w:t xml:space="preserve"> </w:t>
            </w:r>
            <w:proofErr w:type="spellStart"/>
            <w:r>
              <w:t>Бакчарского</w:t>
            </w:r>
            <w:proofErr w:type="spellEnd"/>
            <w:r>
              <w:t xml:space="preserve"> </w:t>
            </w:r>
            <w:proofErr w:type="gramStart"/>
            <w:r>
              <w:t>района</w:t>
            </w:r>
            <w:proofErr w:type="gramEnd"/>
            <w:r>
              <w:t>" (всего), в том числе:</w:t>
            </w:r>
          </w:p>
        </w:tc>
        <w:tc>
          <w:tcPr>
            <w:tcW w:w="1757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8133,1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11152,1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268" w:type="dxa"/>
          </w:tcPr>
          <w:p w:rsidR="001F36E1" w:rsidRDefault="0014037A">
            <w:pPr>
              <w:pStyle w:val="ConsPlusNormal0"/>
            </w:pPr>
            <w:r>
              <w:lastRenderedPageBreak/>
              <w:t xml:space="preserve">федеральный бюджет (по согласованию) (прогноз),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1757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268" w:type="dxa"/>
          </w:tcPr>
          <w:p w:rsidR="001F36E1" w:rsidRDefault="0014037A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757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268" w:type="dxa"/>
          </w:tcPr>
          <w:p w:rsidR="001F36E1" w:rsidRDefault="0014037A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757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8124,9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11140,9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268" w:type="dxa"/>
          </w:tcPr>
          <w:p w:rsidR="001F36E1" w:rsidRDefault="0014037A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757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8,2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11,2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268" w:type="dxa"/>
          </w:tcPr>
          <w:p w:rsidR="001F36E1" w:rsidRDefault="0014037A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757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268" w:type="dxa"/>
          </w:tcPr>
          <w:p w:rsidR="001F36E1" w:rsidRDefault="0014037A">
            <w:pPr>
              <w:pStyle w:val="ConsPlusNormal0"/>
            </w:pPr>
            <w:r>
              <w:t>Мероприятие 3. "Приобретение жилых помещений в рамках реализации проекта "Бюджетный дом"</w:t>
            </w:r>
            <w:r>
              <w:t xml:space="preserve"> в п. Плотниково </w:t>
            </w:r>
            <w:proofErr w:type="spellStart"/>
            <w:r>
              <w:t>Бакчарского</w:t>
            </w:r>
            <w:proofErr w:type="spellEnd"/>
            <w:r>
              <w:t xml:space="preserve"> района" (всего), в том числе:</w:t>
            </w:r>
          </w:p>
        </w:tc>
        <w:tc>
          <w:tcPr>
            <w:tcW w:w="1757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7344,0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268" w:type="dxa"/>
          </w:tcPr>
          <w:p w:rsidR="001F36E1" w:rsidRDefault="0014037A">
            <w:pPr>
              <w:pStyle w:val="ConsPlusNormal0"/>
            </w:pPr>
            <w:r>
              <w:t xml:space="preserve">федеральный бюджет (по </w:t>
            </w:r>
            <w:r>
              <w:lastRenderedPageBreak/>
              <w:t xml:space="preserve">согласованию) (прогноз),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1757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268" w:type="dxa"/>
          </w:tcPr>
          <w:p w:rsidR="001F36E1" w:rsidRDefault="0014037A">
            <w:pPr>
              <w:pStyle w:val="ConsPlusNormal0"/>
            </w:pPr>
            <w:r>
              <w:lastRenderedPageBreak/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757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268" w:type="dxa"/>
          </w:tcPr>
          <w:p w:rsidR="001F36E1" w:rsidRDefault="0014037A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757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7336,7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268" w:type="dxa"/>
          </w:tcPr>
          <w:p w:rsidR="001F36E1" w:rsidRDefault="0014037A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757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7,3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268" w:type="dxa"/>
          </w:tcPr>
          <w:p w:rsidR="001F36E1" w:rsidRDefault="0014037A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757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268" w:type="dxa"/>
          </w:tcPr>
          <w:p w:rsidR="001F36E1" w:rsidRDefault="0014037A">
            <w:pPr>
              <w:pStyle w:val="ConsPlusNormal0"/>
            </w:pPr>
            <w:r>
              <w:t xml:space="preserve">Мероприятие 4. "Приобретение жилых помещений в рамках реализации проекта "Бюджетный дом"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spellStart"/>
            <w:r>
              <w:t>Парабель</w:t>
            </w:r>
            <w:proofErr w:type="spellEnd"/>
            <w:r>
              <w:t xml:space="preserve"> </w:t>
            </w:r>
            <w:proofErr w:type="spellStart"/>
            <w:r>
              <w:t>Парабельского</w:t>
            </w:r>
            <w:proofErr w:type="spellEnd"/>
            <w:r>
              <w:t xml:space="preserve"> района" (всего), в том числе:</w:t>
            </w:r>
          </w:p>
        </w:tc>
        <w:tc>
          <w:tcPr>
            <w:tcW w:w="1757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1867,5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268" w:type="dxa"/>
          </w:tcPr>
          <w:p w:rsidR="001F36E1" w:rsidRDefault="0014037A">
            <w:pPr>
              <w:pStyle w:val="ConsPlusNormal0"/>
            </w:pPr>
            <w:r>
              <w:t xml:space="preserve">федеральный бюджет (по согласованию) (прогноз),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1757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268" w:type="dxa"/>
          </w:tcPr>
          <w:p w:rsidR="001F36E1" w:rsidRDefault="0014037A">
            <w:pPr>
              <w:pStyle w:val="ConsPlusNormal0"/>
            </w:pPr>
            <w:r>
              <w:t xml:space="preserve">средства федерального бюджета, поступающие напрямую </w:t>
            </w:r>
            <w:r>
              <w:lastRenderedPageBreak/>
              <w:t>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757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268" w:type="dxa"/>
          </w:tcPr>
          <w:p w:rsidR="001F36E1" w:rsidRDefault="0014037A">
            <w:pPr>
              <w:pStyle w:val="ConsPlusNormal0"/>
            </w:pPr>
            <w:r>
              <w:lastRenderedPageBreak/>
              <w:t>областной бюджет</w:t>
            </w:r>
          </w:p>
        </w:tc>
        <w:tc>
          <w:tcPr>
            <w:tcW w:w="1757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1865,6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268" w:type="dxa"/>
          </w:tcPr>
          <w:p w:rsidR="001F36E1" w:rsidRDefault="0014037A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757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1,9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268" w:type="dxa"/>
          </w:tcPr>
          <w:p w:rsidR="001F36E1" w:rsidRDefault="0014037A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757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268" w:type="dxa"/>
          </w:tcPr>
          <w:p w:rsidR="001F36E1" w:rsidRDefault="0014037A">
            <w:pPr>
              <w:pStyle w:val="ConsPlusNormal0"/>
            </w:pPr>
            <w:r>
              <w:t xml:space="preserve">Мероприятие 5. </w:t>
            </w:r>
            <w:proofErr w:type="gramStart"/>
            <w:r>
              <w:t>"</w:t>
            </w:r>
            <w:r>
              <w:t>Приобретение жилых помещений в рамках реализации проекта "Бюджетный дом" в с. Первомайское Первомайского района" (всего), в том числе:</w:t>
            </w:r>
            <w:proofErr w:type="gramEnd"/>
          </w:p>
        </w:tc>
        <w:tc>
          <w:tcPr>
            <w:tcW w:w="1757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8676,8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9132,5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268" w:type="dxa"/>
          </w:tcPr>
          <w:p w:rsidR="001F36E1" w:rsidRDefault="0014037A">
            <w:pPr>
              <w:pStyle w:val="ConsPlusNormal0"/>
            </w:pPr>
            <w:r>
              <w:t xml:space="preserve">федеральный бюджет (по согласованию) (прогноз),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1757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268" w:type="dxa"/>
          </w:tcPr>
          <w:p w:rsidR="001F36E1" w:rsidRDefault="0014037A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757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268" w:type="dxa"/>
          </w:tcPr>
          <w:p w:rsidR="001F36E1" w:rsidRDefault="0014037A">
            <w:pPr>
              <w:pStyle w:val="ConsPlusNormal0"/>
            </w:pPr>
            <w:r>
              <w:lastRenderedPageBreak/>
              <w:t>областной бюджет</w:t>
            </w:r>
          </w:p>
        </w:tc>
        <w:tc>
          <w:tcPr>
            <w:tcW w:w="1757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8668,1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9123,4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268" w:type="dxa"/>
          </w:tcPr>
          <w:p w:rsidR="001F36E1" w:rsidRDefault="0014037A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757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8,7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9,1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268" w:type="dxa"/>
          </w:tcPr>
          <w:p w:rsidR="001F36E1" w:rsidRDefault="0014037A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757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268" w:type="dxa"/>
          </w:tcPr>
          <w:p w:rsidR="001F36E1" w:rsidRDefault="0014037A">
            <w:pPr>
              <w:pStyle w:val="ConsPlusNormal0"/>
            </w:pPr>
            <w:r>
              <w:t>Мероприятие 6. "Приобретение жилых помещений в рамках реализации проекта "Бюджетный дом"</w:t>
            </w:r>
            <w:r>
              <w:t xml:space="preserve"> в </w:t>
            </w:r>
            <w:proofErr w:type="spellStart"/>
            <w:r>
              <w:t>р.п</w:t>
            </w:r>
            <w:proofErr w:type="spellEnd"/>
            <w:r>
              <w:t xml:space="preserve">. Белый Яр </w:t>
            </w:r>
            <w:proofErr w:type="spellStart"/>
            <w:r>
              <w:t>Верхнекетского</w:t>
            </w:r>
            <w:proofErr w:type="spellEnd"/>
            <w:r>
              <w:t xml:space="preserve"> района" (всего), в том числе:</w:t>
            </w:r>
          </w:p>
        </w:tc>
        <w:tc>
          <w:tcPr>
            <w:tcW w:w="1757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3614,3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11772,0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268" w:type="dxa"/>
          </w:tcPr>
          <w:p w:rsidR="001F36E1" w:rsidRDefault="0014037A">
            <w:pPr>
              <w:pStyle w:val="ConsPlusNormal0"/>
            </w:pPr>
            <w:r>
              <w:t xml:space="preserve">федеральный бюджет (по согласованию) (прогноз),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1757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268" w:type="dxa"/>
          </w:tcPr>
          <w:p w:rsidR="001F36E1" w:rsidRDefault="0014037A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757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268" w:type="dxa"/>
          </w:tcPr>
          <w:p w:rsidR="001F36E1" w:rsidRDefault="0014037A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757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3610,7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11760,2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268" w:type="dxa"/>
          </w:tcPr>
          <w:p w:rsidR="001F36E1" w:rsidRDefault="0014037A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757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3,6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11,8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268" w:type="dxa"/>
          </w:tcPr>
          <w:p w:rsidR="001F36E1" w:rsidRDefault="0014037A">
            <w:pPr>
              <w:pStyle w:val="ConsPlusNormal0"/>
            </w:pPr>
            <w:r>
              <w:t xml:space="preserve">внебюджетные источники (по </w:t>
            </w:r>
            <w:r>
              <w:lastRenderedPageBreak/>
              <w:t>согласованию) (прогноз)</w:t>
            </w:r>
          </w:p>
        </w:tc>
        <w:tc>
          <w:tcPr>
            <w:tcW w:w="1757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268" w:type="dxa"/>
          </w:tcPr>
          <w:p w:rsidR="001F36E1" w:rsidRDefault="0014037A">
            <w:pPr>
              <w:pStyle w:val="ConsPlusNormal0"/>
            </w:pPr>
            <w:r>
              <w:lastRenderedPageBreak/>
              <w:t xml:space="preserve">Мероприятие 7. </w:t>
            </w:r>
            <w:proofErr w:type="gramStart"/>
            <w:r>
              <w:t>"Приобретение жилых помещений в рамках реализации проекта "Бюджетный дом"</w:t>
            </w:r>
            <w:r>
              <w:t xml:space="preserve"> в с. Володино </w:t>
            </w:r>
            <w:proofErr w:type="spellStart"/>
            <w:r>
              <w:t>Кривошеинского</w:t>
            </w:r>
            <w:proofErr w:type="spellEnd"/>
            <w:r>
              <w:t xml:space="preserve"> района" (всего), в том числе:</w:t>
            </w:r>
            <w:proofErr w:type="gramEnd"/>
          </w:p>
        </w:tc>
        <w:tc>
          <w:tcPr>
            <w:tcW w:w="1757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17993,5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268" w:type="dxa"/>
          </w:tcPr>
          <w:p w:rsidR="001F36E1" w:rsidRDefault="0014037A">
            <w:pPr>
              <w:pStyle w:val="ConsPlusNormal0"/>
            </w:pPr>
            <w:r>
              <w:t xml:space="preserve">федеральный бюджет (по согласованию) (прогноз),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1757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268" w:type="dxa"/>
          </w:tcPr>
          <w:p w:rsidR="001F36E1" w:rsidRDefault="0014037A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757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268" w:type="dxa"/>
          </w:tcPr>
          <w:p w:rsidR="001F36E1" w:rsidRDefault="0014037A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757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17975,5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268" w:type="dxa"/>
          </w:tcPr>
          <w:p w:rsidR="001F36E1" w:rsidRDefault="0014037A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757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18,0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268" w:type="dxa"/>
          </w:tcPr>
          <w:p w:rsidR="001F36E1" w:rsidRDefault="0014037A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757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268" w:type="dxa"/>
          </w:tcPr>
          <w:p w:rsidR="001F36E1" w:rsidRDefault="0014037A">
            <w:pPr>
              <w:pStyle w:val="ConsPlusNormal0"/>
            </w:pPr>
            <w:r>
              <w:t>Мероприятие 8. "Реализация проекта "Бюджетный дом" (всего), в том числе:</w:t>
            </w:r>
          </w:p>
        </w:tc>
        <w:tc>
          <w:tcPr>
            <w:tcW w:w="1757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50050,1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50050,1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268" w:type="dxa"/>
          </w:tcPr>
          <w:p w:rsidR="001F36E1" w:rsidRDefault="0014037A">
            <w:pPr>
              <w:pStyle w:val="ConsPlusNormal0"/>
            </w:pPr>
            <w:r>
              <w:lastRenderedPageBreak/>
              <w:t xml:space="preserve">федеральный бюджет (по согласованию) (прогноз),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1757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268" w:type="dxa"/>
          </w:tcPr>
          <w:p w:rsidR="001F36E1" w:rsidRDefault="0014037A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757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268" w:type="dxa"/>
          </w:tcPr>
          <w:p w:rsidR="001F36E1" w:rsidRDefault="0014037A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757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50000,0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50000,0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268" w:type="dxa"/>
          </w:tcPr>
          <w:p w:rsidR="001F36E1" w:rsidRDefault="0014037A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757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50,1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50,1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268" w:type="dxa"/>
          </w:tcPr>
          <w:p w:rsidR="001F36E1" w:rsidRDefault="0014037A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757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</w:tbl>
    <w:p w:rsidR="001F36E1" w:rsidRDefault="001F36E1">
      <w:pPr>
        <w:pStyle w:val="ConsPlusNormal0"/>
        <w:jc w:val="both"/>
      </w:pPr>
    </w:p>
    <w:p w:rsidR="001F36E1" w:rsidRDefault="0014037A">
      <w:pPr>
        <w:pStyle w:val="ConsPlusTitle0"/>
        <w:jc w:val="center"/>
        <w:outlineLvl w:val="1"/>
      </w:pPr>
      <w:r>
        <w:t xml:space="preserve">План исполнения бюджета Томской области в части </w:t>
      </w:r>
      <w:proofErr w:type="gramStart"/>
      <w:r>
        <w:t>бюджетных</w:t>
      </w:r>
      <w:proofErr w:type="gramEnd"/>
    </w:p>
    <w:p w:rsidR="001F36E1" w:rsidRDefault="0014037A">
      <w:pPr>
        <w:pStyle w:val="ConsPlusTitle0"/>
        <w:jc w:val="center"/>
      </w:pPr>
      <w:r>
        <w:t>ассигнований, предусмотренных на финансовое обеспечение</w:t>
      </w:r>
    </w:p>
    <w:p w:rsidR="001F36E1" w:rsidRDefault="0014037A">
      <w:pPr>
        <w:pStyle w:val="ConsPlusTitle0"/>
        <w:jc w:val="center"/>
      </w:pPr>
      <w:r>
        <w:t>реализации ведомственного проекта в 2025 году</w:t>
      </w:r>
    </w:p>
    <w:p w:rsidR="001F36E1" w:rsidRDefault="001F36E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14"/>
        <w:gridCol w:w="544"/>
        <w:gridCol w:w="454"/>
        <w:gridCol w:w="604"/>
        <w:gridCol w:w="544"/>
        <w:gridCol w:w="514"/>
        <w:gridCol w:w="454"/>
        <w:gridCol w:w="510"/>
        <w:gridCol w:w="499"/>
        <w:gridCol w:w="529"/>
        <w:gridCol w:w="514"/>
        <w:gridCol w:w="680"/>
        <w:gridCol w:w="904"/>
      </w:tblGrid>
      <w:tr w:rsidR="001F36E1">
        <w:tc>
          <w:tcPr>
            <w:tcW w:w="454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14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5846" w:type="dxa"/>
            <w:gridSpan w:val="11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План исполнения нарастающим итогом (тыс. рублей)</w:t>
            </w:r>
          </w:p>
        </w:tc>
        <w:tc>
          <w:tcPr>
            <w:tcW w:w="904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 xml:space="preserve">Всего </w:t>
            </w:r>
            <w:proofErr w:type="gramStart"/>
            <w:r>
              <w:t>на конец</w:t>
            </w:r>
            <w:proofErr w:type="gramEnd"/>
            <w:r>
              <w:t xml:space="preserve"> 2025 года (тыс. рублей)</w:t>
            </w:r>
          </w:p>
        </w:tc>
      </w:tr>
      <w:tr w:rsidR="001F36E1">
        <w:tc>
          <w:tcPr>
            <w:tcW w:w="45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81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54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янв.</w:t>
            </w:r>
          </w:p>
        </w:tc>
        <w:tc>
          <w:tcPr>
            <w:tcW w:w="45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февр.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54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апр.</w:t>
            </w:r>
          </w:p>
        </w:tc>
        <w:tc>
          <w:tcPr>
            <w:tcW w:w="51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45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51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4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авг.</w:t>
            </w:r>
          </w:p>
        </w:tc>
        <w:tc>
          <w:tcPr>
            <w:tcW w:w="52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сен.</w:t>
            </w:r>
          </w:p>
        </w:tc>
        <w:tc>
          <w:tcPr>
            <w:tcW w:w="51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окт.</w:t>
            </w:r>
          </w:p>
        </w:tc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proofErr w:type="spellStart"/>
            <w:r>
              <w:t>нояб</w:t>
            </w:r>
            <w:proofErr w:type="spellEnd"/>
            <w:r>
              <w:t>.</w:t>
            </w:r>
          </w:p>
        </w:tc>
        <w:tc>
          <w:tcPr>
            <w:tcW w:w="904" w:type="dxa"/>
            <w:vMerge/>
          </w:tcPr>
          <w:p w:rsidR="001F36E1" w:rsidRDefault="001F36E1">
            <w:pPr>
              <w:pStyle w:val="ConsPlusNormal0"/>
            </w:pPr>
          </w:p>
        </w:tc>
      </w:tr>
      <w:tr w:rsidR="001F36E1">
        <w:tc>
          <w:tcPr>
            <w:tcW w:w="45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814" w:type="dxa"/>
          </w:tcPr>
          <w:p w:rsidR="001F36E1" w:rsidRDefault="0014037A">
            <w:pPr>
              <w:pStyle w:val="ConsPlusNormal0"/>
            </w:pPr>
            <w:r>
              <w:t xml:space="preserve">Приобретение жилых помещений в рамках </w:t>
            </w:r>
            <w:r>
              <w:lastRenderedPageBreak/>
              <w:t xml:space="preserve">реализации проекта "Бюджетный дом"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Бакчар</w:t>
            </w:r>
            <w:proofErr w:type="spellEnd"/>
            <w:r>
              <w:t xml:space="preserve"> </w:t>
            </w:r>
            <w:proofErr w:type="spellStart"/>
            <w:r>
              <w:t>Бакчарского</w:t>
            </w:r>
            <w:proofErr w:type="spellEnd"/>
            <w:r>
              <w:t xml:space="preserve"> района</w:t>
            </w:r>
          </w:p>
        </w:tc>
        <w:tc>
          <w:tcPr>
            <w:tcW w:w="54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0,0</w:t>
            </w:r>
          </w:p>
        </w:tc>
        <w:tc>
          <w:tcPr>
            <w:tcW w:w="45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45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4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2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11140,9</w:t>
            </w:r>
          </w:p>
        </w:tc>
      </w:tr>
      <w:tr w:rsidR="001F36E1">
        <w:tc>
          <w:tcPr>
            <w:tcW w:w="45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1814" w:type="dxa"/>
          </w:tcPr>
          <w:p w:rsidR="001F36E1" w:rsidRDefault="0014037A">
            <w:pPr>
              <w:pStyle w:val="ConsPlusNormal0"/>
            </w:pPr>
            <w:r>
              <w:t xml:space="preserve">Приобретение жилых помещений в рамках реализации проекта "Бюджетный дом" </w:t>
            </w:r>
            <w:proofErr w:type="gramStart"/>
            <w:r>
              <w:t>в</w:t>
            </w:r>
            <w:proofErr w:type="gramEnd"/>
            <w:r>
              <w:t xml:space="preserve"> с. Первомайское Первомайского района</w:t>
            </w:r>
          </w:p>
        </w:tc>
        <w:tc>
          <w:tcPr>
            <w:tcW w:w="54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45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45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4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2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9123,4</w:t>
            </w:r>
          </w:p>
        </w:tc>
      </w:tr>
      <w:tr w:rsidR="001F36E1">
        <w:tc>
          <w:tcPr>
            <w:tcW w:w="45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814" w:type="dxa"/>
          </w:tcPr>
          <w:p w:rsidR="001F36E1" w:rsidRDefault="0014037A">
            <w:pPr>
              <w:pStyle w:val="ConsPlusNormal0"/>
            </w:pPr>
            <w:r>
              <w:t>Приобретение жилых помещений в рамках реализации проекта "Бюджетный дом"</w:t>
            </w:r>
            <w:r>
              <w:t xml:space="preserve"> в </w:t>
            </w:r>
            <w:proofErr w:type="spellStart"/>
            <w:r>
              <w:t>р.п</w:t>
            </w:r>
            <w:proofErr w:type="spellEnd"/>
            <w:r>
              <w:t xml:space="preserve">. Белый Яр </w:t>
            </w:r>
            <w:proofErr w:type="spellStart"/>
            <w:r>
              <w:t>Верхнекетского</w:t>
            </w:r>
            <w:proofErr w:type="spellEnd"/>
            <w:r>
              <w:t xml:space="preserve"> района</w:t>
            </w:r>
          </w:p>
        </w:tc>
        <w:tc>
          <w:tcPr>
            <w:tcW w:w="54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45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45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4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2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11760,2</w:t>
            </w:r>
          </w:p>
        </w:tc>
      </w:tr>
      <w:tr w:rsidR="001F36E1">
        <w:tc>
          <w:tcPr>
            <w:tcW w:w="45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1814" w:type="dxa"/>
          </w:tcPr>
          <w:p w:rsidR="001F36E1" w:rsidRDefault="0014037A">
            <w:pPr>
              <w:pStyle w:val="ConsPlusNormal0"/>
            </w:pPr>
            <w:r>
              <w:t xml:space="preserve">Приобретение жилых помещений в рамках реализации проекта "Бюджетный дом" </w:t>
            </w:r>
            <w:proofErr w:type="gramStart"/>
            <w:r>
              <w:t>в</w:t>
            </w:r>
            <w:proofErr w:type="gramEnd"/>
            <w:r>
              <w:t xml:space="preserve"> с. Володино </w:t>
            </w:r>
            <w:proofErr w:type="spellStart"/>
            <w:r>
              <w:t>Кривошеинского</w:t>
            </w:r>
            <w:proofErr w:type="spellEnd"/>
            <w:r>
              <w:t xml:space="preserve"> района</w:t>
            </w:r>
          </w:p>
        </w:tc>
        <w:tc>
          <w:tcPr>
            <w:tcW w:w="54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45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45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4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2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17975,5</w:t>
            </w:r>
          </w:p>
        </w:tc>
      </w:tr>
      <w:tr w:rsidR="001F36E1">
        <w:tc>
          <w:tcPr>
            <w:tcW w:w="2268" w:type="dxa"/>
            <w:gridSpan w:val="2"/>
          </w:tcPr>
          <w:p w:rsidR="001F36E1" w:rsidRDefault="0014037A">
            <w:pPr>
              <w:pStyle w:val="ConsPlusNormal0"/>
            </w:pPr>
            <w:r>
              <w:t>Итого</w:t>
            </w:r>
          </w:p>
        </w:tc>
        <w:tc>
          <w:tcPr>
            <w:tcW w:w="54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45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45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4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2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50000,0</w:t>
            </w:r>
          </w:p>
        </w:tc>
      </w:tr>
    </w:tbl>
    <w:p w:rsidR="001F36E1" w:rsidRDefault="001F36E1">
      <w:pPr>
        <w:pStyle w:val="ConsPlusNormal0"/>
        <w:jc w:val="both"/>
      </w:pPr>
    </w:p>
    <w:p w:rsidR="001F36E1" w:rsidRDefault="0014037A">
      <w:pPr>
        <w:pStyle w:val="ConsPlusTitle0"/>
        <w:jc w:val="center"/>
        <w:outlineLvl w:val="1"/>
      </w:pPr>
      <w:r>
        <w:t>План реализации ведомственного проекта</w:t>
      </w:r>
    </w:p>
    <w:p w:rsidR="001F36E1" w:rsidRDefault="001F36E1">
      <w:pPr>
        <w:pStyle w:val="ConsPlusNormal0"/>
        <w:jc w:val="both"/>
      </w:pPr>
    </w:p>
    <w:p w:rsidR="001F36E1" w:rsidRDefault="001F36E1">
      <w:pPr>
        <w:pStyle w:val="ConsPlusNormal0"/>
        <w:sectPr w:rsidR="001F36E1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1247"/>
        <w:gridCol w:w="1204"/>
        <w:gridCol w:w="1744"/>
        <w:gridCol w:w="964"/>
        <w:gridCol w:w="624"/>
        <w:gridCol w:w="1024"/>
        <w:gridCol w:w="737"/>
        <w:gridCol w:w="1361"/>
        <w:gridCol w:w="964"/>
        <w:gridCol w:w="1417"/>
      </w:tblGrid>
      <w:tr w:rsidR="001F36E1">
        <w:tc>
          <w:tcPr>
            <w:tcW w:w="680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87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Мероприятие (результат), контрольные точки</w:t>
            </w:r>
          </w:p>
        </w:tc>
        <w:tc>
          <w:tcPr>
            <w:tcW w:w="2451" w:type="dxa"/>
            <w:gridSpan w:val="2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744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Ответственный исполнитель</w:t>
            </w:r>
          </w:p>
        </w:tc>
        <w:tc>
          <w:tcPr>
            <w:tcW w:w="1588" w:type="dxa"/>
            <w:gridSpan w:val="2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Мощность объекта</w:t>
            </w:r>
          </w:p>
        </w:tc>
        <w:tc>
          <w:tcPr>
            <w:tcW w:w="1761" w:type="dxa"/>
            <w:gridSpan w:val="2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Объем финансового обеспечения (тыс. руб.)</w:t>
            </w:r>
          </w:p>
        </w:tc>
        <w:tc>
          <w:tcPr>
            <w:tcW w:w="1361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Вид и наименование подтверждающего документа</w:t>
            </w:r>
          </w:p>
        </w:tc>
        <w:tc>
          <w:tcPr>
            <w:tcW w:w="964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Реализация муниципальными образованиями да/нет</w:t>
            </w:r>
          </w:p>
        </w:tc>
        <w:tc>
          <w:tcPr>
            <w:tcW w:w="1417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Информационная система (источник данных)</w:t>
            </w:r>
          </w:p>
        </w:tc>
      </w:tr>
      <w:tr w:rsidR="001F36E1">
        <w:tc>
          <w:tcPr>
            <w:tcW w:w="680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587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начало</w:t>
            </w:r>
          </w:p>
        </w:tc>
        <w:tc>
          <w:tcPr>
            <w:tcW w:w="12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окончание</w:t>
            </w:r>
          </w:p>
        </w:tc>
        <w:tc>
          <w:tcPr>
            <w:tcW w:w="174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62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102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73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из них федеральный бюджет</w:t>
            </w:r>
          </w:p>
        </w:tc>
        <w:tc>
          <w:tcPr>
            <w:tcW w:w="1361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417" w:type="dxa"/>
            <w:vMerge/>
          </w:tcPr>
          <w:p w:rsidR="001F36E1" w:rsidRDefault="001F36E1">
            <w:pPr>
              <w:pStyle w:val="ConsPlusNormal0"/>
            </w:pPr>
          </w:p>
        </w:tc>
      </w:tr>
      <w:tr w:rsidR="001F36E1"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2873" w:type="dxa"/>
            <w:gridSpan w:val="11"/>
          </w:tcPr>
          <w:p w:rsidR="001F36E1" w:rsidRDefault="0014037A">
            <w:pPr>
              <w:pStyle w:val="ConsPlusNormal0"/>
            </w:pPr>
            <w:r>
              <w:t>Улучшение жилищных условий работников бюджетной сферы, работающих и проживающих в малых городах и сельских территориях</w:t>
            </w:r>
          </w:p>
        </w:tc>
      </w:tr>
      <w:tr w:rsidR="001F36E1"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 xml:space="preserve">Мероприятие (результат) "Приобретение жилых помещений в рамках реализации проекта "Бюджетный дом" в г. Асино </w:t>
            </w:r>
            <w:proofErr w:type="spellStart"/>
            <w:r>
              <w:t>Асиновского</w:t>
            </w:r>
            <w:proofErr w:type="spellEnd"/>
            <w:r>
              <w:t xml:space="preserve"> района"</w:t>
            </w:r>
          </w:p>
        </w:tc>
        <w:tc>
          <w:tcPr>
            <w:tcW w:w="1247" w:type="dxa"/>
          </w:tcPr>
          <w:p w:rsidR="001F36E1" w:rsidRDefault="0014037A">
            <w:pPr>
              <w:pStyle w:val="ConsPlusNormal0"/>
              <w:jc w:val="center"/>
            </w:pPr>
            <w:r>
              <w:t>01.01.2024</w:t>
            </w: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31.12.2024</w:t>
            </w:r>
          </w:p>
        </w:tc>
        <w:tc>
          <w:tcPr>
            <w:tcW w:w="1744" w:type="dxa"/>
          </w:tcPr>
          <w:p w:rsidR="001F36E1" w:rsidRDefault="0014037A">
            <w:pPr>
              <w:pStyle w:val="ConsPlusNormal0"/>
            </w:pPr>
            <w:r>
              <w:t>Департамент строительства Томской области Буртовой Евгений Васильевич - председатель комитета - заместитель начальника Департамента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624" w:type="dxa"/>
          </w:tcPr>
          <w:p w:rsidR="001F36E1" w:rsidRDefault="0014037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024" w:type="dxa"/>
          </w:tcPr>
          <w:p w:rsidR="001F36E1" w:rsidRDefault="0014037A">
            <w:pPr>
              <w:pStyle w:val="ConsPlusNormal0"/>
              <w:jc w:val="center"/>
            </w:pPr>
            <w:r>
              <w:t>20414,4</w:t>
            </w:r>
          </w:p>
        </w:tc>
        <w:tc>
          <w:tcPr>
            <w:tcW w:w="737" w:type="dxa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-</w:t>
            </w:r>
          </w:p>
        </w:tc>
      </w:tr>
      <w:tr w:rsidR="001F36E1"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>Мероприятие (результат) "Приобретени</w:t>
            </w:r>
            <w:r>
              <w:lastRenderedPageBreak/>
              <w:t>е жилых помещений в рамках реализации проекта "</w:t>
            </w:r>
            <w:r>
              <w:t xml:space="preserve">Бюджетный дом" в г. Асино </w:t>
            </w:r>
            <w:proofErr w:type="spellStart"/>
            <w:r>
              <w:t>Асиновского</w:t>
            </w:r>
            <w:proofErr w:type="spellEnd"/>
            <w:r>
              <w:t xml:space="preserve"> района" в 2024 году</w:t>
            </w:r>
          </w:p>
        </w:tc>
        <w:tc>
          <w:tcPr>
            <w:tcW w:w="1247" w:type="dxa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01.01.2024</w:t>
            </w: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31.12.2024</w:t>
            </w:r>
          </w:p>
        </w:tc>
        <w:tc>
          <w:tcPr>
            <w:tcW w:w="1744" w:type="dxa"/>
          </w:tcPr>
          <w:p w:rsidR="001F36E1" w:rsidRDefault="0014037A">
            <w:pPr>
              <w:pStyle w:val="ConsPlusNormal0"/>
            </w:pPr>
            <w:r>
              <w:t xml:space="preserve">Департамент строительства Томской </w:t>
            </w:r>
            <w:r>
              <w:lastRenderedPageBreak/>
              <w:t>области Буртовой Евгений Васильевич - председатель комитета - заместитель начальника Департамента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единиц</w:t>
            </w:r>
          </w:p>
        </w:tc>
        <w:tc>
          <w:tcPr>
            <w:tcW w:w="624" w:type="dxa"/>
          </w:tcPr>
          <w:p w:rsidR="001F36E1" w:rsidRDefault="0014037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024" w:type="dxa"/>
          </w:tcPr>
          <w:p w:rsidR="001F36E1" w:rsidRDefault="0014037A">
            <w:pPr>
              <w:pStyle w:val="ConsPlusNormal0"/>
              <w:jc w:val="center"/>
            </w:pPr>
            <w:r>
              <w:t>20414,4</w:t>
            </w:r>
          </w:p>
        </w:tc>
        <w:tc>
          <w:tcPr>
            <w:tcW w:w="737" w:type="dxa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-</w:t>
            </w:r>
          </w:p>
        </w:tc>
      </w:tr>
      <w:tr w:rsidR="001F36E1"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1.1. К.1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 xml:space="preserve">С муниципальными образованиями Томской области заключены соглашения о предоставлении бюджетам муниципальных образований Томской области межбюджетных трансфертов (заключение соглашения с </w:t>
            </w:r>
            <w:r>
              <w:lastRenderedPageBreak/>
              <w:t>муниципальным образованием "</w:t>
            </w:r>
            <w:proofErr w:type="spellStart"/>
            <w:r>
              <w:t>Асиновский</w:t>
            </w:r>
            <w:proofErr w:type="spellEnd"/>
            <w:r>
              <w:t xml:space="preserve"> район")</w:t>
            </w:r>
          </w:p>
        </w:tc>
        <w:tc>
          <w:tcPr>
            <w:tcW w:w="124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01.10.2024</w:t>
            </w:r>
          </w:p>
        </w:tc>
        <w:tc>
          <w:tcPr>
            <w:tcW w:w="174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6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0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3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361" w:type="dxa"/>
          </w:tcPr>
          <w:p w:rsidR="001F36E1" w:rsidRDefault="0014037A">
            <w:pPr>
              <w:pStyle w:val="ConsPlusNormal0"/>
            </w:pPr>
            <w:r>
              <w:t>Соглашение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-</w:t>
            </w:r>
          </w:p>
        </w:tc>
      </w:tr>
      <w:tr w:rsidR="001F36E1"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1.1. К.2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>Сведения о государственном (муниципальном) контракте внесены в реестр контрактов, заключенных заказчиками по результатам закупок (Заключен муниципальный контракт на приобретение жилых помещений)</w:t>
            </w:r>
          </w:p>
        </w:tc>
        <w:tc>
          <w:tcPr>
            <w:tcW w:w="124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11.11.2024</w:t>
            </w:r>
          </w:p>
        </w:tc>
        <w:tc>
          <w:tcPr>
            <w:tcW w:w="174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6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0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3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361" w:type="dxa"/>
          </w:tcPr>
          <w:p w:rsidR="001F36E1" w:rsidRDefault="0014037A">
            <w:pPr>
              <w:pStyle w:val="ConsPlusNormal0"/>
            </w:pPr>
            <w:r>
              <w:t>Муниципальный контракт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Автоматизированный Центр Контроля - Государственный заказ "АЦК-Госзаказ"</w:t>
            </w:r>
          </w:p>
        </w:tc>
      </w:tr>
      <w:tr w:rsidR="001F36E1"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1.1. К.3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 xml:space="preserve">Выплаты осуществлены (Перечисление денежных </w:t>
            </w:r>
            <w:r>
              <w:lastRenderedPageBreak/>
              <w:t>средств муниципальному образованию "</w:t>
            </w:r>
            <w:proofErr w:type="spellStart"/>
            <w:r>
              <w:t>Асиновский</w:t>
            </w:r>
            <w:proofErr w:type="spellEnd"/>
            <w:r>
              <w:t xml:space="preserve"> район")</w:t>
            </w:r>
          </w:p>
        </w:tc>
        <w:tc>
          <w:tcPr>
            <w:tcW w:w="124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10.12.2024</w:t>
            </w:r>
          </w:p>
        </w:tc>
        <w:tc>
          <w:tcPr>
            <w:tcW w:w="174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6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0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3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361" w:type="dxa"/>
          </w:tcPr>
          <w:p w:rsidR="001F36E1" w:rsidRDefault="0014037A">
            <w:pPr>
              <w:pStyle w:val="ConsPlusNormal0"/>
            </w:pPr>
            <w:r>
              <w:t>Платежное поручение (платежный документ)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 xml:space="preserve">Автоматизированная Система Управления Бюджетным </w:t>
            </w:r>
            <w:r>
              <w:lastRenderedPageBreak/>
              <w:t>Процессом "АЦК-Финансы"</w:t>
            </w:r>
          </w:p>
        </w:tc>
      </w:tr>
      <w:tr w:rsidR="001F36E1"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1.1. К.4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>Объект недвижимого имущества приобретен</w:t>
            </w:r>
          </w:p>
        </w:tc>
        <w:tc>
          <w:tcPr>
            <w:tcW w:w="124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25.12.2024</w:t>
            </w:r>
          </w:p>
        </w:tc>
        <w:tc>
          <w:tcPr>
            <w:tcW w:w="174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6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0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3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361" w:type="dxa"/>
          </w:tcPr>
          <w:p w:rsidR="001F36E1" w:rsidRDefault="0014037A">
            <w:pPr>
              <w:pStyle w:val="ConsPlusNormal0"/>
            </w:pPr>
            <w:r>
              <w:t>Акт приема-передачи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Автоматизированная Система Управления Бюджетным Процессом "АЦК-Финансы"</w:t>
            </w:r>
          </w:p>
        </w:tc>
      </w:tr>
      <w:tr w:rsidR="001F36E1"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 xml:space="preserve">Мероприятие (результат) "Приобретение жилых помещений в рамках реализации проекта "Бюджетный дом"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Бакчар</w:t>
            </w:r>
            <w:proofErr w:type="spellEnd"/>
            <w:r>
              <w:t xml:space="preserve"> </w:t>
            </w:r>
            <w:proofErr w:type="spellStart"/>
            <w:r>
              <w:t>Бакчарского</w:t>
            </w:r>
            <w:proofErr w:type="spellEnd"/>
            <w:r>
              <w:t xml:space="preserve"> района"</w:t>
            </w:r>
          </w:p>
        </w:tc>
        <w:tc>
          <w:tcPr>
            <w:tcW w:w="1247" w:type="dxa"/>
          </w:tcPr>
          <w:p w:rsidR="001F36E1" w:rsidRDefault="0014037A">
            <w:pPr>
              <w:pStyle w:val="ConsPlusNormal0"/>
              <w:jc w:val="center"/>
            </w:pPr>
            <w:r>
              <w:t>01.01.2024</w:t>
            </w: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31.12.2025</w:t>
            </w:r>
          </w:p>
        </w:tc>
        <w:tc>
          <w:tcPr>
            <w:tcW w:w="1744" w:type="dxa"/>
          </w:tcPr>
          <w:p w:rsidR="001F36E1" w:rsidRDefault="0014037A">
            <w:pPr>
              <w:pStyle w:val="ConsPlusNormal0"/>
            </w:pPr>
            <w:r>
              <w:t xml:space="preserve">Департамент строительства </w:t>
            </w:r>
            <w:r>
              <w:t>Томской области Буртовой Евгений Васильевич - председатель комитета - заместитель начальника Департамента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624" w:type="dxa"/>
          </w:tcPr>
          <w:p w:rsidR="001F36E1" w:rsidRDefault="0014037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024" w:type="dxa"/>
          </w:tcPr>
          <w:p w:rsidR="001F36E1" w:rsidRDefault="0014037A">
            <w:pPr>
              <w:pStyle w:val="ConsPlusNormal0"/>
              <w:jc w:val="center"/>
            </w:pPr>
            <w:r>
              <w:t>19285,2</w:t>
            </w:r>
          </w:p>
        </w:tc>
        <w:tc>
          <w:tcPr>
            <w:tcW w:w="737" w:type="dxa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-</w:t>
            </w:r>
          </w:p>
        </w:tc>
      </w:tr>
      <w:tr w:rsidR="001F36E1"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1.2.1.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 xml:space="preserve">Мероприятие (результат) </w:t>
            </w:r>
            <w:r>
              <w:lastRenderedPageBreak/>
              <w:t>"Приобретение жилых помещений в рамках реализации проекта "Бюджетный дом"</w:t>
            </w:r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Бакчар</w:t>
            </w:r>
            <w:proofErr w:type="spellEnd"/>
            <w:r>
              <w:t xml:space="preserve"> </w:t>
            </w:r>
            <w:proofErr w:type="spellStart"/>
            <w:r>
              <w:t>Бакчарского</w:t>
            </w:r>
            <w:proofErr w:type="spellEnd"/>
            <w:r>
              <w:t xml:space="preserve"> </w:t>
            </w:r>
            <w:proofErr w:type="gramStart"/>
            <w:r>
              <w:t>района</w:t>
            </w:r>
            <w:proofErr w:type="gramEnd"/>
            <w:r>
              <w:t>" в 2024 году</w:t>
            </w:r>
          </w:p>
        </w:tc>
        <w:tc>
          <w:tcPr>
            <w:tcW w:w="1247" w:type="dxa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01.01.2024</w:t>
            </w: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31.12.2024</w:t>
            </w:r>
          </w:p>
        </w:tc>
        <w:tc>
          <w:tcPr>
            <w:tcW w:w="1744" w:type="dxa"/>
          </w:tcPr>
          <w:p w:rsidR="001F36E1" w:rsidRDefault="0014037A">
            <w:pPr>
              <w:pStyle w:val="ConsPlusNormal0"/>
            </w:pPr>
            <w:r>
              <w:t xml:space="preserve">Департамент строительства </w:t>
            </w:r>
            <w:r>
              <w:lastRenderedPageBreak/>
              <w:t>Томской области Буртовой Евгений Васильевич - председатель комитета - заместитель начальника Департамента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единиц</w:t>
            </w:r>
          </w:p>
        </w:tc>
        <w:tc>
          <w:tcPr>
            <w:tcW w:w="624" w:type="dxa"/>
          </w:tcPr>
          <w:p w:rsidR="001F36E1" w:rsidRDefault="0014037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24" w:type="dxa"/>
          </w:tcPr>
          <w:p w:rsidR="001F36E1" w:rsidRDefault="0014037A">
            <w:pPr>
              <w:pStyle w:val="ConsPlusNormal0"/>
              <w:jc w:val="center"/>
            </w:pPr>
            <w:r>
              <w:t>8133,1</w:t>
            </w:r>
          </w:p>
        </w:tc>
        <w:tc>
          <w:tcPr>
            <w:tcW w:w="737" w:type="dxa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-</w:t>
            </w:r>
          </w:p>
        </w:tc>
      </w:tr>
      <w:tr w:rsidR="001F36E1"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1.2.1. К.1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 xml:space="preserve">С муниципальными образованиями Томской области заключены соглашения о предоставлении бюджетам муниципальных образований Томской области межбюджетных трансфертов (заключение </w:t>
            </w:r>
            <w:r>
              <w:lastRenderedPageBreak/>
              <w:t>соглашения с муниципальным образованием "</w:t>
            </w:r>
            <w:proofErr w:type="spellStart"/>
            <w:r>
              <w:t>Бакчарский</w:t>
            </w:r>
            <w:proofErr w:type="spellEnd"/>
            <w:r>
              <w:t xml:space="preserve"> район")</w:t>
            </w:r>
          </w:p>
        </w:tc>
        <w:tc>
          <w:tcPr>
            <w:tcW w:w="124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01.10.2024</w:t>
            </w:r>
          </w:p>
        </w:tc>
        <w:tc>
          <w:tcPr>
            <w:tcW w:w="174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6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0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3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361" w:type="dxa"/>
          </w:tcPr>
          <w:p w:rsidR="001F36E1" w:rsidRDefault="0014037A">
            <w:pPr>
              <w:pStyle w:val="ConsPlusNormal0"/>
            </w:pPr>
            <w:r>
              <w:t>Соглаш</w:t>
            </w:r>
            <w:r>
              <w:t>ение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-</w:t>
            </w:r>
          </w:p>
        </w:tc>
      </w:tr>
      <w:tr w:rsidR="001F36E1"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1.2.1.К.2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>Сведения о государственном (муниципальном) контракте внесены в реестр контрактов, заключенных заказчиками по результатам закупок (Заключен муниципальный контракт на приобретение жилых помещений)</w:t>
            </w:r>
          </w:p>
        </w:tc>
        <w:tc>
          <w:tcPr>
            <w:tcW w:w="124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11.11.2024</w:t>
            </w:r>
          </w:p>
        </w:tc>
        <w:tc>
          <w:tcPr>
            <w:tcW w:w="174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6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0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3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361" w:type="dxa"/>
          </w:tcPr>
          <w:p w:rsidR="001F36E1" w:rsidRDefault="0014037A">
            <w:pPr>
              <w:pStyle w:val="ConsPlusNormal0"/>
            </w:pPr>
            <w:r>
              <w:t>Муниципальный контракт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Автоматизированный Центр Контроля - Государственный заказ "АЦК-Госзаказ"</w:t>
            </w:r>
          </w:p>
        </w:tc>
      </w:tr>
      <w:tr w:rsidR="001F36E1"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1.2.1.К.3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>Выплаты осуществлены (Перечислени</w:t>
            </w:r>
            <w:r>
              <w:lastRenderedPageBreak/>
              <w:t>е денежных средств муниципальному образованию "</w:t>
            </w:r>
            <w:proofErr w:type="spellStart"/>
            <w:r>
              <w:t>Бакчарский</w:t>
            </w:r>
            <w:proofErr w:type="spellEnd"/>
            <w:r>
              <w:t xml:space="preserve"> район")</w:t>
            </w:r>
          </w:p>
        </w:tc>
        <w:tc>
          <w:tcPr>
            <w:tcW w:w="124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10.12.2024</w:t>
            </w:r>
          </w:p>
        </w:tc>
        <w:tc>
          <w:tcPr>
            <w:tcW w:w="174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6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0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3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361" w:type="dxa"/>
          </w:tcPr>
          <w:p w:rsidR="001F36E1" w:rsidRDefault="0014037A">
            <w:pPr>
              <w:pStyle w:val="ConsPlusNormal0"/>
            </w:pPr>
            <w:r>
              <w:t>Платежное поручение (платежный документ)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 xml:space="preserve">Автоматизированная Система Управления </w:t>
            </w:r>
            <w:r>
              <w:lastRenderedPageBreak/>
              <w:t>Бюджетным Процессом "АЦК-Финансы"</w:t>
            </w:r>
          </w:p>
        </w:tc>
      </w:tr>
      <w:tr w:rsidR="001F36E1"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1.2.1. К.4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>Объект недвижимого имущества приобретен</w:t>
            </w:r>
          </w:p>
        </w:tc>
        <w:tc>
          <w:tcPr>
            <w:tcW w:w="124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25.12.2024</w:t>
            </w:r>
          </w:p>
        </w:tc>
        <w:tc>
          <w:tcPr>
            <w:tcW w:w="174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6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0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3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361" w:type="dxa"/>
          </w:tcPr>
          <w:p w:rsidR="001F36E1" w:rsidRDefault="0014037A">
            <w:pPr>
              <w:pStyle w:val="ConsPlusNormal0"/>
            </w:pPr>
            <w:r>
              <w:t>Акт приема-передачи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Автоматизированная Система Управления Бюджетным Процессом "АЦК-Финансы"</w:t>
            </w:r>
          </w:p>
        </w:tc>
      </w:tr>
      <w:tr w:rsidR="001F36E1"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1.2.2.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 xml:space="preserve">Мероприятие (результат) "Приобретение жилых помещений в рамках реализации проекта "Бюджетный дом"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Бакчар</w:t>
            </w:r>
            <w:proofErr w:type="spellEnd"/>
            <w:r>
              <w:t xml:space="preserve"> </w:t>
            </w:r>
            <w:proofErr w:type="spellStart"/>
            <w:r>
              <w:t>Бакчарского</w:t>
            </w:r>
            <w:proofErr w:type="spellEnd"/>
            <w:r>
              <w:t xml:space="preserve"> </w:t>
            </w:r>
            <w:proofErr w:type="gramStart"/>
            <w:r>
              <w:t>района</w:t>
            </w:r>
            <w:proofErr w:type="gramEnd"/>
            <w:r>
              <w:t>" в 2025 году</w:t>
            </w:r>
          </w:p>
        </w:tc>
        <w:tc>
          <w:tcPr>
            <w:tcW w:w="1247" w:type="dxa"/>
          </w:tcPr>
          <w:p w:rsidR="001F36E1" w:rsidRDefault="0014037A">
            <w:pPr>
              <w:pStyle w:val="ConsPlusNormal0"/>
              <w:jc w:val="center"/>
            </w:pPr>
            <w:r>
              <w:t>01.01.2025</w:t>
            </w: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31.12.2025</w:t>
            </w:r>
          </w:p>
        </w:tc>
        <w:tc>
          <w:tcPr>
            <w:tcW w:w="1744" w:type="dxa"/>
          </w:tcPr>
          <w:p w:rsidR="001F36E1" w:rsidRDefault="0014037A">
            <w:pPr>
              <w:pStyle w:val="ConsPlusNormal0"/>
            </w:pPr>
            <w:r>
              <w:t>Департамент строительства Томской области Буртовой Евгений Васильевич - председатель комитет</w:t>
            </w:r>
            <w:r>
              <w:t>а - заместитель начальника Департамента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624" w:type="dxa"/>
          </w:tcPr>
          <w:p w:rsidR="001F36E1" w:rsidRDefault="0014037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24" w:type="dxa"/>
          </w:tcPr>
          <w:p w:rsidR="001F36E1" w:rsidRDefault="0014037A">
            <w:pPr>
              <w:pStyle w:val="ConsPlusNormal0"/>
              <w:jc w:val="center"/>
            </w:pPr>
            <w:r>
              <w:t>11152,1</w:t>
            </w:r>
          </w:p>
        </w:tc>
        <w:tc>
          <w:tcPr>
            <w:tcW w:w="737" w:type="dxa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-</w:t>
            </w:r>
          </w:p>
        </w:tc>
      </w:tr>
      <w:tr w:rsidR="001F36E1"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1.2.2. К.1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>С муниципальными образованиями Томской области заключены соглашения о предоставлении бюджетам муниципальных образований Томской области межбюджетных трансфертов (заключение соглашения с муниципальным образованием "</w:t>
            </w:r>
            <w:proofErr w:type="spellStart"/>
            <w:r>
              <w:t>Бакчарский</w:t>
            </w:r>
            <w:proofErr w:type="spellEnd"/>
            <w:r>
              <w:t xml:space="preserve"> район")</w:t>
            </w:r>
          </w:p>
        </w:tc>
        <w:tc>
          <w:tcPr>
            <w:tcW w:w="124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01.04.2025</w:t>
            </w:r>
          </w:p>
        </w:tc>
        <w:tc>
          <w:tcPr>
            <w:tcW w:w="174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6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0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3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361" w:type="dxa"/>
          </w:tcPr>
          <w:p w:rsidR="001F36E1" w:rsidRDefault="0014037A">
            <w:pPr>
              <w:pStyle w:val="ConsPlusNormal0"/>
            </w:pPr>
            <w:r>
              <w:t>Соглашение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-</w:t>
            </w:r>
          </w:p>
        </w:tc>
      </w:tr>
      <w:tr w:rsidR="001F36E1"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1.2.2. К.2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>Техническое задание</w:t>
            </w:r>
          </w:p>
        </w:tc>
        <w:tc>
          <w:tcPr>
            <w:tcW w:w="124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30.06.2025</w:t>
            </w:r>
          </w:p>
        </w:tc>
        <w:tc>
          <w:tcPr>
            <w:tcW w:w="174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6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0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3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361" w:type="dxa"/>
          </w:tcPr>
          <w:p w:rsidR="001F36E1" w:rsidRDefault="0014037A">
            <w:pPr>
              <w:pStyle w:val="ConsPlusNormal0"/>
            </w:pPr>
            <w:r>
              <w:t>Техническое задание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-</w:t>
            </w:r>
          </w:p>
        </w:tc>
      </w:tr>
      <w:tr w:rsidR="001F36E1"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1.2.2. К.3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>Мониторинг реализации мероприятия</w:t>
            </w:r>
          </w:p>
        </w:tc>
        <w:tc>
          <w:tcPr>
            <w:tcW w:w="124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30.09.2025</w:t>
            </w:r>
          </w:p>
        </w:tc>
        <w:tc>
          <w:tcPr>
            <w:tcW w:w="174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6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0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3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361" w:type="dxa"/>
          </w:tcPr>
          <w:p w:rsidR="001F36E1" w:rsidRDefault="0014037A">
            <w:pPr>
              <w:pStyle w:val="ConsPlusNormal0"/>
            </w:pPr>
            <w:r>
              <w:t>Информация о мониторинг</w:t>
            </w:r>
            <w:r>
              <w:lastRenderedPageBreak/>
              <w:t>е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-</w:t>
            </w:r>
          </w:p>
        </w:tc>
      </w:tr>
      <w:tr w:rsidR="001F36E1"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1.2.2. К.4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>Сведения о государственном (муниципальном) контракте внесены в реестр контрактов, заключенных заказчиками по результатам закупок (Заключен муниципальный контракт на приобретение жилых помещений)</w:t>
            </w:r>
          </w:p>
        </w:tc>
        <w:tc>
          <w:tcPr>
            <w:tcW w:w="124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01.11.2025</w:t>
            </w:r>
          </w:p>
        </w:tc>
        <w:tc>
          <w:tcPr>
            <w:tcW w:w="174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6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0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3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361" w:type="dxa"/>
          </w:tcPr>
          <w:p w:rsidR="001F36E1" w:rsidRDefault="0014037A">
            <w:pPr>
              <w:pStyle w:val="ConsPlusNormal0"/>
            </w:pPr>
            <w:r>
              <w:t>Муниципальный контракт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Автоматизированный</w:t>
            </w:r>
            <w:r>
              <w:t xml:space="preserve"> Центр Контроля - Государственный заказ "АЦК-Госзаказ"</w:t>
            </w:r>
          </w:p>
        </w:tc>
      </w:tr>
      <w:tr w:rsidR="001F36E1"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1.2.2. К.5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 xml:space="preserve">Выплаты осуществлены (Перечисление денежных средств муниципальному образованию </w:t>
            </w:r>
            <w:r>
              <w:lastRenderedPageBreak/>
              <w:t>"</w:t>
            </w:r>
            <w:proofErr w:type="spellStart"/>
            <w:r>
              <w:t>Бакчарский</w:t>
            </w:r>
            <w:proofErr w:type="spellEnd"/>
            <w:r>
              <w:t xml:space="preserve"> район")</w:t>
            </w:r>
          </w:p>
        </w:tc>
        <w:tc>
          <w:tcPr>
            <w:tcW w:w="124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22.12.2025</w:t>
            </w:r>
          </w:p>
        </w:tc>
        <w:tc>
          <w:tcPr>
            <w:tcW w:w="174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6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0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3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361" w:type="dxa"/>
          </w:tcPr>
          <w:p w:rsidR="001F36E1" w:rsidRDefault="0014037A">
            <w:pPr>
              <w:pStyle w:val="ConsPlusNormal0"/>
            </w:pPr>
            <w:r>
              <w:t>Платежное поручение (платежный документ)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Автоматизированная Система Управления Бюджетным Процессом "АЦК-Финансы"</w:t>
            </w:r>
          </w:p>
        </w:tc>
      </w:tr>
      <w:tr w:rsidR="001F36E1"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1.2.2. К.6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>Объект недвижимого имущества приобретен</w:t>
            </w:r>
          </w:p>
        </w:tc>
        <w:tc>
          <w:tcPr>
            <w:tcW w:w="124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25.12.2025</w:t>
            </w:r>
          </w:p>
        </w:tc>
        <w:tc>
          <w:tcPr>
            <w:tcW w:w="174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6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0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3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361" w:type="dxa"/>
          </w:tcPr>
          <w:p w:rsidR="001F36E1" w:rsidRDefault="0014037A">
            <w:pPr>
              <w:pStyle w:val="ConsPlusNormal0"/>
            </w:pPr>
            <w:r>
              <w:t>Акт приема-передачи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Автоматизированная Система Управления Бюджетным Процессом "АЦК-Финансы"</w:t>
            </w:r>
          </w:p>
        </w:tc>
      </w:tr>
      <w:tr w:rsidR="001F36E1"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 xml:space="preserve">Мероприятие (результат) "Приобретение жилых помещений в рамках реализации проекта "Бюджетный дом" в п. Плотниково </w:t>
            </w:r>
            <w:proofErr w:type="spellStart"/>
            <w:r>
              <w:t>Бакчарского</w:t>
            </w:r>
            <w:proofErr w:type="spellEnd"/>
            <w:r>
              <w:t xml:space="preserve"> района"</w:t>
            </w:r>
          </w:p>
        </w:tc>
        <w:tc>
          <w:tcPr>
            <w:tcW w:w="1247" w:type="dxa"/>
          </w:tcPr>
          <w:p w:rsidR="001F36E1" w:rsidRDefault="0014037A">
            <w:pPr>
              <w:pStyle w:val="ConsPlusNormal0"/>
              <w:jc w:val="center"/>
            </w:pPr>
            <w:r>
              <w:t>01.01.2024</w:t>
            </w: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31.12.2024</w:t>
            </w:r>
          </w:p>
        </w:tc>
        <w:tc>
          <w:tcPr>
            <w:tcW w:w="1744" w:type="dxa"/>
          </w:tcPr>
          <w:p w:rsidR="001F36E1" w:rsidRDefault="0014037A">
            <w:pPr>
              <w:pStyle w:val="ConsPlusNormal0"/>
            </w:pPr>
            <w:r>
              <w:t>Департамент строительства Томской области Буртовой Евгений Васильевич - председатель комитета - заместитель начальника Департамента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624" w:type="dxa"/>
          </w:tcPr>
          <w:p w:rsidR="001F36E1" w:rsidRDefault="0014037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24" w:type="dxa"/>
          </w:tcPr>
          <w:p w:rsidR="001F36E1" w:rsidRDefault="0014037A">
            <w:pPr>
              <w:pStyle w:val="ConsPlusNormal0"/>
              <w:jc w:val="center"/>
            </w:pPr>
            <w:r>
              <w:t>7344,0</w:t>
            </w:r>
          </w:p>
        </w:tc>
        <w:tc>
          <w:tcPr>
            <w:tcW w:w="737" w:type="dxa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-</w:t>
            </w:r>
          </w:p>
        </w:tc>
      </w:tr>
      <w:tr w:rsidR="001F36E1"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 xml:space="preserve">Мероприятие (результат) "Приобретение жилых помещений в рамках </w:t>
            </w:r>
            <w:r>
              <w:lastRenderedPageBreak/>
              <w:t>реализации проекта "</w:t>
            </w:r>
            <w:r>
              <w:t xml:space="preserve">Бюджетный дом" в п. Плотниково </w:t>
            </w:r>
            <w:proofErr w:type="spellStart"/>
            <w:r>
              <w:t>Бакчарского</w:t>
            </w:r>
            <w:proofErr w:type="spellEnd"/>
            <w:r>
              <w:t xml:space="preserve"> района" в 2024 году</w:t>
            </w:r>
          </w:p>
        </w:tc>
        <w:tc>
          <w:tcPr>
            <w:tcW w:w="1247" w:type="dxa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01.01.2024</w:t>
            </w: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31.12.2024</w:t>
            </w:r>
          </w:p>
        </w:tc>
        <w:tc>
          <w:tcPr>
            <w:tcW w:w="1744" w:type="dxa"/>
          </w:tcPr>
          <w:p w:rsidR="001F36E1" w:rsidRDefault="0014037A">
            <w:pPr>
              <w:pStyle w:val="ConsPlusNormal0"/>
            </w:pPr>
            <w:r>
              <w:t xml:space="preserve">Департамент строительства Томской области Буртовой Евгений </w:t>
            </w:r>
            <w:r>
              <w:lastRenderedPageBreak/>
              <w:t>Васильевич - председатель комитета - заместитель начальника Департамента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единиц</w:t>
            </w:r>
          </w:p>
        </w:tc>
        <w:tc>
          <w:tcPr>
            <w:tcW w:w="624" w:type="dxa"/>
          </w:tcPr>
          <w:p w:rsidR="001F36E1" w:rsidRDefault="0014037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24" w:type="dxa"/>
          </w:tcPr>
          <w:p w:rsidR="001F36E1" w:rsidRDefault="0014037A">
            <w:pPr>
              <w:pStyle w:val="ConsPlusNormal0"/>
              <w:jc w:val="center"/>
            </w:pPr>
            <w:r>
              <w:t>7344,0</w:t>
            </w:r>
          </w:p>
        </w:tc>
        <w:tc>
          <w:tcPr>
            <w:tcW w:w="737" w:type="dxa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-</w:t>
            </w:r>
          </w:p>
        </w:tc>
      </w:tr>
      <w:tr w:rsidR="001F36E1"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1.3. К.1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 xml:space="preserve">С муниципальными образованиями Томской области заключены соглашения о предоставлении бюджетам муниципальных образований Томской области межбюджетных трансфертов (заключение соглашения с муниципальным образованием </w:t>
            </w:r>
            <w:r>
              <w:lastRenderedPageBreak/>
              <w:t>"</w:t>
            </w:r>
            <w:proofErr w:type="spellStart"/>
            <w:r>
              <w:t>Бакчарский</w:t>
            </w:r>
            <w:proofErr w:type="spellEnd"/>
            <w:r>
              <w:t xml:space="preserve"> район")</w:t>
            </w:r>
          </w:p>
        </w:tc>
        <w:tc>
          <w:tcPr>
            <w:tcW w:w="124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01.10.2024</w:t>
            </w:r>
          </w:p>
        </w:tc>
        <w:tc>
          <w:tcPr>
            <w:tcW w:w="174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6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0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3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361" w:type="dxa"/>
          </w:tcPr>
          <w:p w:rsidR="001F36E1" w:rsidRDefault="0014037A">
            <w:pPr>
              <w:pStyle w:val="ConsPlusNormal0"/>
            </w:pPr>
            <w:r>
              <w:t>Соглашение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-</w:t>
            </w:r>
          </w:p>
        </w:tc>
      </w:tr>
      <w:tr w:rsidR="001F36E1"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1.3. К.2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>Сведения о государственном (муниципальном) контракте внесены в реестр контрактов, заключенных заказчиками по результатам закупок (Заключен муниципальный контракт на приобретение жилых помещений)</w:t>
            </w:r>
          </w:p>
        </w:tc>
        <w:tc>
          <w:tcPr>
            <w:tcW w:w="124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11.11.2024</w:t>
            </w:r>
          </w:p>
        </w:tc>
        <w:tc>
          <w:tcPr>
            <w:tcW w:w="174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6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0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3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361" w:type="dxa"/>
          </w:tcPr>
          <w:p w:rsidR="001F36E1" w:rsidRDefault="0014037A">
            <w:pPr>
              <w:pStyle w:val="ConsPlusNormal0"/>
            </w:pPr>
            <w:r>
              <w:t>Муниципальный контракт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Автоматизированный Центр Контроля - Государственный заказ "АЦК-Госзаказ"</w:t>
            </w:r>
          </w:p>
        </w:tc>
      </w:tr>
      <w:tr w:rsidR="001F36E1"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1.3. К.3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 xml:space="preserve">Выплаты осуществлены (Перечисление денежных средств муниципальному </w:t>
            </w:r>
            <w:r>
              <w:lastRenderedPageBreak/>
              <w:t>образованию "</w:t>
            </w:r>
            <w:proofErr w:type="spellStart"/>
            <w:r>
              <w:t>Бакчарский</w:t>
            </w:r>
            <w:proofErr w:type="spellEnd"/>
            <w:r>
              <w:t xml:space="preserve"> район")</w:t>
            </w:r>
          </w:p>
        </w:tc>
        <w:tc>
          <w:tcPr>
            <w:tcW w:w="124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10.12.2024</w:t>
            </w:r>
          </w:p>
        </w:tc>
        <w:tc>
          <w:tcPr>
            <w:tcW w:w="174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6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0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3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361" w:type="dxa"/>
          </w:tcPr>
          <w:p w:rsidR="001F36E1" w:rsidRDefault="0014037A">
            <w:pPr>
              <w:pStyle w:val="ConsPlusNormal0"/>
            </w:pPr>
            <w:r>
              <w:t>Платежное поручение (платежный документ)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Автоматизированная Система Управления Бюджетным Процессом "АЦК-Финансы"</w:t>
            </w:r>
          </w:p>
        </w:tc>
      </w:tr>
      <w:tr w:rsidR="001F36E1"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1.3. К.4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>Объект недвижимого имущества приобретен</w:t>
            </w:r>
          </w:p>
        </w:tc>
        <w:tc>
          <w:tcPr>
            <w:tcW w:w="124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25.12.2024</w:t>
            </w:r>
          </w:p>
        </w:tc>
        <w:tc>
          <w:tcPr>
            <w:tcW w:w="174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6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0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3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361" w:type="dxa"/>
          </w:tcPr>
          <w:p w:rsidR="001F36E1" w:rsidRDefault="0014037A">
            <w:pPr>
              <w:pStyle w:val="ConsPlusNormal0"/>
            </w:pPr>
            <w:r>
              <w:t>Акт приема-передачи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Автоматизированная Система Управления Бюджетным Процессом "АЦК-Финансы"</w:t>
            </w:r>
          </w:p>
        </w:tc>
      </w:tr>
      <w:tr w:rsidR="001F36E1"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 xml:space="preserve">Мероприятие (результат) "Приобретение жилых помещений в рамках реализации проекта "Бюджетный дом"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Парабель</w:t>
            </w:r>
            <w:proofErr w:type="spellEnd"/>
            <w:r>
              <w:t xml:space="preserve"> </w:t>
            </w:r>
            <w:proofErr w:type="spellStart"/>
            <w:r>
              <w:t>Парабельского</w:t>
            </w:r>
            <w:proofErr w:type="spellEnd"/>
            <w:r>
              <w:t xml:space="preserve"> района"</w:t>
            </w:r>
          </w:p>
        </w:tc>
        <w:tc>
          <w:tcPr>
            <w:tcW w:w="1247" w:type="dxa"/>
          </w:tcPr>
          <w:p w:rsidR="001F36E1" w:rsidRDefault="0014037A">
            <w:pPr>
              <w:pStyle w:val="ConsPlusNormal0"/>
              <w:jc w:val="center"/>
            </w:pPr>
            <w:r>
              <w:t>01.01.2024</w:t>
            </w: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31.12.2024</w:t>
            </w:r>
          </w:p>
        </w:tc>
        <w:tc>
          <w:tcPr>
            <w:tcW w:w="1744" w:type="dxa"/>
          </w:tcPr>
          <w:p w:rsidR="001F36E1" w:rsidRDefault="0014037A">
            <w:pPr>
              <w:pStyle w:val="ConsPlusNormal0"/>
            </w:pPr>
            <w:r>
              <w:t>Департамент строительства Томской области Буртовой Евгений Васильевич - председатель комитета - заместитель начальника Департамента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624" w:type="dxa"/>
          </w:tcPr>
          <w:p w:rsidR="001F36E1" w:rsidRDefault="0014037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1F36E1" w:rsidRDefault="0014037A">
            <w:pPr>
              <w:pStyle w:val="ConsPlusNormal0"/>
              <w:jc w:val="center"/>
            </w:pPr>
            <w:r>
              <w:t>1867,5</w:t>
            </w:r>
          </w:p>
        </w:tc>
        <w:tc>
          <w:tcPr>
            <w:tcW w:w="737" w:type="dxa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-</w:t>
            </w:r>
          </w:p>
        </w:tc>
      </w:tr>
      <w:tr w:rsidR="001F36E1"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 xml:space="preserve">Мероприятие (результат) "Приобретение жилых помещений в </w:t>
            </w:r>
            <w:r>
              <w:lastRenderedPageBreak/>
              <w:t>рамках реализации проекта "</w:t>
            </w:r>
            <w:r>
              <w:t xml:space="preserve">Бюджетный дом"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spellStart"/>
            <w:r>
              <w:t>Парабель</w:t>
            </w:r>
            <w:proofErr w:type="spellEnd"/>
            <w:r>
              <w:t xml:space="preserve"> </w:t>
            </w:r>
            <w:proofErr w:type="spellStart"/>
            <w:r>
              <w:t>Парабельского</w:t>
            </w:r>
            <w:proofErr w:type="spellEnd"/>
            <w:r>
              <w:t xml:space="preserve"> района" в 2024 году</w:t>
            </w:r>
          </w:p>
        </w:tc>
        <w:tc>
          <w:tcPr>
            <w:tcW w:w="1247" w:type="dxa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01.01.2024</w:t>
            </w: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31.12.2024</w:t>
            </w:r>
          </w:p>
        </w:tc>
        <w:tc>
          <w:tcPr>
            <w:tcW w:w="1744" w:type="dxa"/>
          </w:tcPr>
          <w:p w:rsidR="001F36E1" w:rsidRDefault="0014037A">
            <w:pPr>
              <w:pStyle w:val="ConsPlusNormal0"/>
            </w:pPr>
            <w:r>
              <w:t xml:space="preserve">Департамент строительства Томской области Буртовой </w:t>
            </w:r>
            <w:r>
              <w:lastRenderedPageBreak/>
              <w:t>Евгений Васильевич - председатель комитета - заместитель начальника Департамента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единиц</w:t>
            </w:r>
          </w:p>
        </w:tc>
        <w:tc>
          <w:tcPr>
            <w:tcW w:w="624" w:type="dxa"/>
          </w:tcPr>
          <w:p w:rsidR="001F36E1" w:rsidRDefault="0014037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1F36E1" w:rsidRDefault="0014037A">
            <w:pPr>
              <w:pStyle w:val="ConsPlusNormal0"/>
              <w:jc w:val="center"/>
            </w:pPr>
            <w:r>
              <w:t>1867,5</w:t>
            </w:r>
          </w:p>
        </w:tc>
        <w:tc>
          <w:tcPr>
            <w:tcW w:w="737" w:type="dxa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-</w:t>
            </w:r>
          </w:p>
        </w:tc>
      </w:tr>
      <w:tr w:rsidR="001F36E1"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1.4. К.1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 xml:space="preserve">С муниципальными образованиями Томской области заключены соглашения о предоставлении бюджетам муниципальных образований Томской области межбюджетных трансфертов (заключение соглашения с муниципальным </w:t>
            </w:r>
            <w:r>
              <w:lastRenderedPageBreak/>
              <w:t>образованием "</w:t>
            </w:r>
            <w:proofErr w:type="spellStart"/>
            <w:r>
              <w:t>Парабельский</w:t>
            </w:r>
            <w:proofErr w:type="spellEnd"/>
            <w:r>
              <w:t xml:space="preserve"> район")</w:t>
            </w:r>
          </w:p>
        </w:tc>
        <w:tc>
          <w:tcPr>
            <w:tcW w:w="124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01.10.2024</w:t>
            </w:r>
          </w:p>
        </w:tc>
        <w:tc>
          <w:tcPr>
            <w:tcW w:w="174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6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0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3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361" w:type="dxa"/>
          </w:tcPr>
          <w:p w:rsidR="001F36E1" w:rsidRDefault="0014037A">
            <w:pPr>
              <w:pStyle w:val="ConsPlusNormal0"/>
            </w:pPr>
            <w:r>
              <w:t>Соглашение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-</w:t>
            </w:r>
          </w:p>
        </w:tc>
      </w:tr>
      <w:tr w:rsidR="001F36E1"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1.4. К.2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>Сведения о государственном (муниципальном) контракте внесены в реестр контрактов, заключенных заказчиками по результатам закупок (Заключен муниципальный контракт на приобретение жилых помещений)</w:t>
            </w:r>
          </w:p>
        </w:tc>
        <w:tc>
          <w:tcPr>
            <w:tcW w:w="124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11.11.2024</w:t>
            </w:r>
          </w:p>
        </w:tc>
        <w:tc>
          <w:tcPr>
            <w:tcW w:w="174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6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0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3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361" w:type="dxa"/>
          </w:tcPr>
          <w:p w:rsidR="001F36E1" w:rsidRDefault="0014037A">
            <w:pPr>
              <w:pStyle w:val="ConsPlusNormal0"/>
            </w:pPr>
            <w:r>
              <w:t>Муниципальный контракт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Автоматизированный Центр Контроля - Государственный заказ "АЦК-Госзаказ"</w:t>
            </w:r>
          </w:p>
        </w:tc>
      </w:tr>
      <w:tr w:rsidR="001F36E1"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1.4. К.3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>Выплаты осуществлены (Перечисление денежных средств муниципальн</w:t>
            </w:r>
            <w:r>
              <w:lastRenderedPageBreak/>
              <w:t>ому образованию "</w:t>
            </w:r>
            <w:proofErr w:type="spellStart"/>
            <w:r>
              <w:t>Парабельский</w:t>
            </w:r>
            <w:proofErr w:type="spellEnd"/>
            <w:r>
              <w:t xml:space="preserve"> район")</w:t>
            </w:r>
          </w:p>
        </w:tc>
        <w:tc>
          <w:tcPr>
            <w:tcW w:w="124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10.12.2024</w:t>
            </w:r>
          </w:p>
        </w:tc>
        <w:tc>
          <w:tcPr>
            <w:tcW w:w="174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6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0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3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361" w:type="dxa"/>
          </w:tcPr>
          <w:p w:rsidR="001F36E1" w:rsidRDefault="0014037A">
            <w:pPr>
              <w:pStyle w:val="ConsPlusNormal0"/>
            </w:pPr>
            <w:r>
              <w:t>Платежное поручение (платежный документ)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Автоматизированная Система Управления Бюджетным Процессом "АЦК-</w:t>
            </w:r>
            <w:r>
              <w:lastRenderedPageBreak/>
              <w:t>Финансы"</w:t>
            </w:r>
          </w:p>
        </w:tc>
      </w:tr>
      <w:tr w:rsidR="001F36E1"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1.4. К.4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>Объект недвижимого имущества приобретен</w:t>
            </w:r>
          </w:p>
        </w:tc>
        <w:tc>
          <w:tcPr>
            <w:tcW w:w="124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25.12.2024</w:t>
            </w:r>
          </w:p>
        </w:tc>
        <w:tc>
          <w:tcPr>
            <w:tcW w:w="174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6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0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3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361" w:type="dxa"/>
          </w:tcPr>
          <w:p w:rsidR="001F36E1" w:rsidRDefault="0014037A">
            <w:pPr>
              <w:pStyle w:val="ConsPlusNormal0"/>
            </w:pPr>
            <w:r>
              <w:t>Акт приема-передачи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Автоматизированная Система Управления Бюджетным Процессом "АЦК-Финансы"</w:t>
            </w:r>
          </w:p>
        </w:tc>
      </w:tr>
      <w:tr w:rsidR="001F36E1"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1.5.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 xml:space="preserve">Мероприятие (результат) "Приобретение жилых помещений в рамках реализации проекта "Бюджетный дом" </w:t>
            </w:r>
            <w:proofErr w:type="gramStart"/>
            <w:r>
              <w:t>в</w:t>
            </w:r>
            <w:proofErr w:type="gramEnd"/>
            <w:r>
              <w:t xml:space="preserve"> с. Первомайское Первомайского района"</w:t>
            </w:r>
          </w:p>
        </w:tc>
        <w:tc>
          <w:tcPr>
            <w:tcW w:w="1247" w:type="dxa"/>
          </w:tcPr>
          <w:p w:rsidR="001F36E1" w:rsidRDefault="0014037A">
            <w:pPr>
              <w:pStyle w:val="ConsPlusNormal0"/>
              <w:jc w:val="center"/>
            </w:pPr>
            <w:r>
              <w:t>01.01.2024</w:t>
            </w: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31.12.2025</w:t>
            </w:r>
          </w:p>
        </w:tc>
        <w:tc>
          <w:tcPr>
            <w:tcW w:w="1744" w:type="dxa"/>
          </w:tcPr>
          <w:p w:rsidR="001F36E1" w:rsidRDefault="0014037A">
            <w:pPr>
              <w:pStyle w:val="ConsPlusNormal0"/>
            </w:pPr>
            <w:r>
              <w:t>Департамент строительства Томской области Буртовой Евгений Васильевич - председатель комитета - заместитель начальника Департамента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624" w:type="dxa"/>
          </w:tcPr>
          <w:p w:rsidR="001F36E1" w:rsidRDefault="0014037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24" w:type="dxa"/>
          </w:tcPr>
          <w:p w:rsidR="001F36E1" w:rsidRDefault="0014037A">
            <w:pPr>
              <w:pStyle w:val="ConsPlusNormal0"/>
              <w:jc w:val="center"/>
            </w:pPr>
            <w:r>
              <w:t>17809,3</w:t>
            </w:r>
          </w:p>
        </w:tc>
        <w:tc>
          <w:tcPr>
            <w:tcW w:w="737" w:type="dxa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-</w:t>
            </w:r>
          </w:p>
        </w:tc>
      </w:tr>
      <w:tr w:rsidR="001F36E1"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1.5.1.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proofErr w:type="gramStart"/>
            <w:r>
              <w:t>Мероприятие (результат) "Приобретени</w:t>
            </w:r>
            <w:r>
              <w:lastRenderedPageBreak/>
              <w:t>е жилых помещений в рамках реализации проекта "</w:t>
            </w:r>
            <w:r>
              <w:t>Бюджетный дом" в с. Первомайское Первомайского района" в 2024 году</w:t>
            </w:r>
            <w:proofErr w:type="gramEnd"/>
          </w:p>
        </w:tc>
        <w:tc>
          <w:tcPr>
            <w:tcW w:w="1247" w:type="dxa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01.01.2024</w:t>
            </w: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31.12.2024</w:t>
            </w:r>
          </w:p>
        </w:tc>
        <w:tc>
          <w:tcPr>
            <w:tcW w:w="1744" w:type="dxa"/>
          </w:tcPr>
          <w:p w:rsidR="001F36E1" w:rsidRDefault="0014037A">
            <w:pPr>
              <w:pStyle w:val="ConsPlusNormal0"/>
            </w:pPr>
            <w:r>
              <w:t xml:space="preserve">Департамент строительства Томской </w:t>
            </w:r>
            <w:r>
              <w:lastRenderedPageBreak/>
              <w:t>области Буртовой Евгений Васильевич - председатель комитета - заместитель начальника Департамента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единиц</w:t>
            </w:r>
          </w:p>
        </w:tc>
        <w:tc>
          <w:tcPr>
            <w:tcW w:w="624" w:type="dxa"/>
          </w:tcPr>
          <w:p w:rsidR="001F36E1" w:rsidRDefault="0014037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24" w:type="dxa"/>
          </w:tcPr>
          <w:p w:rsidR="001F36E1" w:rsidRDefault="0014037A">
            <w:pPr>
              <w:pStyle w:val="ConsPlusNormal0"/>
              <w:jc w:val="center"/>
            </w:pPr>
            <w:r>
              <w:t>8676,8</w:t>
            </w:r>
          </w:p>
        </w:tc>
        <w:tc>
          <w:tcPr>
            <w:tcW w:w="737" w:type="dxa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-</w:t>
            </w:r>
          </w:p>
        </w:tc>
      </w:tr>
      <w:tr w:rsidR="001F36E1"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1.5.1. К.1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 xml:space="preserve">С муниципальными образованиями Томской области заключены соглашения о предоставлении бюджетам муниципальных образований Томской области межбюджетных трансфертов (заключение </w:t>
            </w:r>
            <w:r>
              <w:lastRenderedPageBreak/>
              <w:t>соглашения с муниципальным образованием "Первомайский район")</w:t>
            </w:r>
          </w:p>
        </w:tc>
        <w:tc>
          <w:tcPr>
            <w:tcW w:w="124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01.10.202</w:t>
            </w:r>
            <w:r>
              <w:t>4</w:t>
            </w:r>
          </w:p>
        </w:tc>
        <w:tc>
          <w:tcPr>
            <w:tcW w:w="174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6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0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3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361" w:type="dxa"/>
          </w:tcPr>
          <w:p w:rsidR="001F36E1" w:rsidRDefault="0014037A">
            <w:pPr>
              <w:pStyle w:val="ConsPlusNormal0"/>
            </w:pPr>
            <w:r>
              <w:t>Соглашение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-</w:t>
            </w:r>
          </w:p>
        </w:tc>
      </w:tr>
      <w:tr w:rsidR="001F36E1"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1.5.1. К.2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>Сведения о государственном (муниципальном) контракте внесены в реестр контрактов, заключенных заказчиками по результатам закупок (Заключен муниципальный контракт на приобретение жилых помещений)</w:t>
            </w:r>
          </w:p>
        </w:tc>
        <w:tc>
          <w:tcPr>
            <w:tcW w:w="124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11.11.2024</w:t>
            </w:r>
          </w:p>
        </w:tc>
        <w:tc>
          <w:tcPr>
            <w:tcW w:w="174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6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0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3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361" w:type="dxa"/>
          </w:tcPr>
          <w:p w:rsidR="001F36E1" w:rsidRDefault="0014037A">
            <w:pPr>
              <w:pStyle w:val="ConsPlusNormal0"/>
            </w:pPr>
            <w:r>
              <w:t>Муниципальный контракт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Автоматизированный Центр Контроля - Государственный заказ "АЦК-Госзаказ"</w:t>
            </w:r>
          </w:p>
        </w:tc>
      </w:tr>
      <w:tr w:rsidR="001F36E1"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1.5.1. К.3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>Выплаты осуществлены (Перечислени</w:t>
            </w:r>
            <w:r>
              <w:lastRenderedPageBreak/>
              <w:t>е денежных средств муниципальному образованию "Первомайский район")</w:t>
            </w:r>
          </w:p>
        </w:tc>
        <w:tc>
          <w:tcPr>
            <w:tcW w:w="124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10.12.2024</w:t>
            </w:r>
          </w:p>
        </w:tc>
        <w:tc>
          <w:tcPr>
            <w:tcW w:w="174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6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0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3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361" w:type="dxa"/>
          </w:tcPr>
          <w:p w:rsidR="001F36E1" w:rsidRDefault="0014037A">
            <w:pPr>
              <w:pStyle w:val="ConsPlusNormal0"/>
            </w:pPr>
            <w:r>
              <w:t>Платежное поручение (платежный документ)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 xml:space="preserve">Автоматизированная Система Управления </w:t>
            </w:r>
            <w:r>
              <w:lastRenderedPageBreak/>
              <w:t>Бюджетным Процессом "АЦК-Финансы"</w:t>
            </w:r>
          </w:p>
        </w:tc>
      </w:tr>
      <w:tr w:rsidR="001F36E1"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1.5.1. К.4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>Объект недвижимого имущества приобретен</w:t>
            </w:r>
          </w:p>
        </w:tc>
        <w:tc>
          <w:tcPr>
            <w:tcW w:w="124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25.12.2024</w:t>
            </w:r>
          </w:p>
        </w:tc>
        <w:tc>
          <w:tcPr>
            <w:tcW w:w="174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6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0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3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361" w:type="dxa"/>
          </w:tcPr>
          <w:p w:rsidR="001F36E1" w:rsidRDefault="0014037A">
            <w:pPr>
              <w:pStyle w:val="ConsPlusNormal0"/>
            </w:pPr>
            <w:r>
              <w:t>Акт приема-передачи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Автоматизированная Система Управления Бюджетным Процессом "АЦК-Финансы"</w:t>
            </w:r>
          </w:p>
        </w:tc>
      </w:tr>
      <w:tr w:rsidR="001F36E1"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1.5.2.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proofErr w:type="gramStart"/>
            <w:r>
              <w:t>Мероприятие (результат) "Приобретение жилых помещений в рамках реализации проекта "Бюджетный дом" в с. Первомайское Первомайского района" в 2025 году</w:t>
            </w:r>
            <w:proofErr w:type="gramEnd"/>
          </w:p>
        </w:tc>
        <w:tc>
          <w:tcPr>
            <w:tcW w:w="1247" w:type="dxa"/>
          </w:tcPr>
          <w:p w:rsidR="001F36E1" w:rsidRDefault="0014037A">
            <w:pPr>
              <w:pStyle w:val="ConsPlusNormal0"/>
              <w:jc w:val="center"/>
            </w:pPr>
            <w:r>
              <w:t>01.01.2025</w:t>
            </w: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31.12.2025</w:t>
            </w:r>
          </w:p>
        </w:tc>
        <w:tc>
          <w:tcPr>
            <w:tcW w:w="1744" w:type="dxa"/>
          </w:tcPr>
          <w:p w:rsidR="001F36E1" w:rsidRDefault="0014037A">
            <w:pPr>
              <w:pStyle w:val="ConsPlusNormal0"/>
            </w:pPr>
            <w:r>
              <w:t>Департамент строительства Томской области Буртовой Евгений Васильевич - председатель комитета - заместитель начальника Департамента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624" w:type="dxa"/>
          </w:tcPr>
          <w:p w:rsidR="001F36E1" w:rsidRDefault="0014037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24" w:type="dxa"/>
          </w:tcPr>
          <w:p w:rsidR="001F36E1" w:rsidRDefault="0014037A">
            <w:pPr>
              <w:pStyle w:val="ConsPlusNormal0"/>
              <w:jc w:val="center"/>
            </w:pPr>
            <w:r>
              <w:t>9123,4</w:t>
            </w:r>
          </w:p>
        </w:tc>
        <w:tc>
          <w:tcPr>
            <w:tcW w:w="737" w:type="dxa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-</w:t>
            </w:r>
          </w:p>
        </w:tc>
      </w:tr>
      <w:tr w:rsidR="001F36E1"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1.5.2. К.1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>С муниципальными образованиями Томской области заключены соглашения о предоставлении бюджетам муниципальных образований Томской области межбюджетных трансфертов (заключение соглашения с муниципальным образованием "Первомайский район")</w:t>
            </w:r>
          </w:p>
        </w:tc>
        <w:tc>
          <w:tcPr>
            <w:tcW w:w="124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01.04.2025</w:t>
            </w:r>
          </w:p>
        </w:tc>
        <w:tc>
          <w:tcPr>
            <w:tcW w:w="174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6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0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3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361" w:type="dxa"/>
          </w:tcPr>
          <w:p w:rsidR="001F36E1" w:rsidRDefault="0014037A">
            <w:pPr>
              <w:pStyle w:val="ConsPlusNormal0"/>
            </w:pPr>
            <w:r>
              <w:t>Соглашение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-</w:t>
            </w:r>
          </w:p>
        </w:tc>
      </w:tr>
      <w:tr w:rsidR="001F36E1"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1.5.2. К.2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>Техническое задание</w:t>
            </w:r>
          </w:p>
        </w:tc>
        <w:tc>
          <w:tcPr>
            <w:tcW w:w="124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30.06.2025</w:t>
            </w:r>
          </w:p>
        </w:tc>
        <w:tc>
          <w:tcPr>
            <w:tcW w:w="174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6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0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3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361" w:type="dxa"/>
          </w:tcPr>
          <w:p w:rsidR="001F36E1" w:rsidRDefault="0014037A">
            <w:pPr>
              <w:pStyle w:val="ConsPlusNormal0"/>
            </w:pPr>
            <w:r>
              <w:t>Техническое задание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-</w:t>
            </w:r>
          </w:p>
        </w:tc>
      </w:tr>
      <w:tr w:rsidR="001F36E1"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1.5.2. К.3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>Мониторинг реализации мероприятия</w:t>
            </w:r>
          </w:p>
        </w:tc>
        <w:tc>
          <w:tcPr>
            <w:tcW w:w="124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30.09.2025</w:t>
            </w:r>
          </w:p>
        </w:tc>
        <w:tc>
          <w:tcPr>
            <w:tcW w:w="174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6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0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3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361" w:type="dxa"/>
          </w:tcPr>
          <w:p w:rsidR="001F36E1" w:rsidRDefault="0014037A">
            <w:pPr>
              <w:pStyle w:val="ConsPlusNormal0"/>
            </w:pPr>
            <w:r>
              <w:t>Информация о мониторинг</w:t>
            </w:r>
            <w:r>
              <w:lastRenderedPageBreak/>
              <w:t>е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-</w:t>
            </w:r>
          </w:p>
        </w:tc>
      </w:tr>
      <w:tr w:rsidR="001F36E1"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1.5.2. К.4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>Сведения о государственном (муниципальном) контракте внесены в реестр контрактов, заключенных заказчиками по результатам закупок (Заключен муниципальный контракт на приобретение жилых помещений)</w:t>
            </w:r>
          </w:p>
        </w:tc>
        <w:tc>
          <w:tcPr>
            <w:tcW w:w="124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01.11.2025</w:t>
            </w:r>
          </w:p>
        </w:tc>
        <w:tc>
          <w:tcPr>
            <w:tcW w:w="174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6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0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3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361" w:type="dxa"/>
          </w:tcPr>
          <w:p w:rsidR="001F36E1" w:rsidRDefault="0014037A">
            <w:pPr>
              <w:pStyle w:val="ConsPlusNormal0"/>
            </w:pPr>
            <w:r>
              <w:t>Муниципальный контракт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Автоматизированный Центр Контроля - Государственный заказ "АЦК-Госзаказ"</w:t>
            </w:r>
          </w:p>
        </w:tc>
      </w:tr>
      <w:tr w:rsidR="001F36E1"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1.5.2. К.5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 xml:space="preserve">Выплаты осуществлены (Перечисление денежных средств муниципальному образованию </w:t>
            </w:r>
            <w:r>
              <w:lastRenderedPageBreak/>
              <w:t>"Первомайский район")</w:t>
            </w:r>
          </w:p>
        </w:tc>
        <w:tc>
          <w:tcPr>
            <w:tcW w:w="124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22.12.2025</w:t>
            </w:r>
          </w:p>
        </w:tc>
        <w:tc>
          <w:tcPr>
            <w:tcW w:w="174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6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0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3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361" w:type="dxa"/>
          </w:tcPr>
          <w:p w:rsidR="001F36E1" w:rsidRDefault="0014037A">
            <w:pPr>
              <w:pStyle w:val="ConsPlusNormal0"/>
            </w:pPr>
            <w:r>
              <w:t>Платежное поручение (платежный документ)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Автоматизированная Система Управления Бюджетным Процессом "АЦК-Финансы"</w:t>
            </w:r>
          </w:p>
        </w:tc>
      </w:tr>
      <w:tr w:rsidR="001F36E1"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1.5.2. К.6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>Объект недвижимого имущества приобретен</w:t>
            </w:r>
          </w:p>
        </w:tc>
        <w:tc>
          <w:tcPr>
            <w:tcW w:w="124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25.12.2025</w:t>
            </w:r>
          </w:p>
        </w:tc>
        <w:tc>
          <w:tcPr>
            <w:tcW w:w="174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6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0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3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361" w:type="dxa"/>
          </w:tcPr>
          <w:p w:rsidR="001F36E1" w:rsidRDefault="0014037A">
            <w:pPr>
              <w:pStyle w:val="ConsPlusNormal0"/>
            </w:pPr>
            <w:r>
              <w:t>Акт приема-передачи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Автоматизированная Система Управления Бюджетным Процессом "АЦК-Финансы"</w:t>
            </w:r>
          </w:p>
        </w:tc>
      </w:tr>
      <w:tr w:rsidR="001F36E1"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1.6.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 xml:space="preserve">Мероприятие (результат) "Приобретение жилых помещений в рамках реализации проекта "Бюджетный дом" в п. Белый Яр </w:t>
            </w:r>
            <w:proofErr w:type="spellStart"/>
            <w:r>
              <w:t>Верхнекетского</w:t>
            </w:r>
            <w:proofErr w:type="spellEnd"/>
            <w:r>
              <w:t xml:space="preserve"> района"</w:t>
            </w:r>
          </w:p>
        </w:tc>
        <w:tc>
          <w:tcPr>
            <w:tcW w:w="1247" w:type="dxa"/>
          </w:tcPr>
          <w:p w:rsidR="001F36E1" w:rsidRDefault="0014037A">
            <w:pPr>
              <w:pStyle w:val="ConsPlusNormal0"/>
              <w:jc w:val="center"/>
            </w:pPr>
            <w:r>
              <w:t>01.01.2024</w:t>
            </w: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31.12.2025</w:t>
            </w:r>
          </w:p>
        </w:tc>
        <w:tc>
          <w:tcPr>
            <w:tcW w:w="1744" w:type="dxa"/>
          </w:tcPr>
          <w:p w:rsidR="001F36E1" w:rsidRDefault="0014037A">
            <w:pPr>
              <w:pStyle w:val="ConsPlusNormal0"/>
            </w:pPr>
            <w:r>
              <w:t>Департамент строительства Томской области Буртовой Евгений Васильевич - председатель комитета - зам</w:t>
            </w:r>
            <w:r>
              <w:t>еститель начальника Департамента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624" w:type="dxa"/>
          </w:tcPr>
          <w:p w:rsidR="001F36E1" w:rsidRDefault="0014037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024" w:type="dxa"/>
          </w:tcPr>
          <w:p w:rsidR="001F36E1" w:rsidRDefault="0014037A">
            <w:pPr>
              <w:pStyle w:val="ConsPlusNormal0"/>
              <w:jc w:val="center"/>
            </w:pPr>
            <w:r>
              <w:t>15386,3</w:t>
            </w:r>
          </w:p>
        </w:tc>
        <w:tc>
          <w:tcPr>
            <w:tcW w:w="737" w:type="dxa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-</w:t>
            </w:r>
          </w:p>
        </w:tc>
      </w:tr>
      <w:tr w:rsidR="001F36E1"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1.6.1.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 xml:space="preserve">Мероприятие (результат) "Приобретение жилых помещений в рамках </w:t>
            </w:r>
            <w:r>
              <w:lastRenderedPageBreak/>
              <w:t xml:space="preserve">реализации проекта "Бюджетный дом" в п. Белый Яр </w:t>
            </w:r>
            <w:proofErr w:type="spellStart"/>
            <w:r>
              <w:t>Верхнекетского</w:t>
            </w:r>
            <w:proofErr w:type="spellEnd"/>
            <w:r>
              <w:t xml:space="preserve"> района" в 2024 году</w:t>
            </w:r>
          </w:p>
        </w:tc>
        <w:tc>
          <w:tcPr>
            <w:tcW w:w="1247" w:type="dxa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01.01.2024</w:t>
            </w: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31.12.2024</w:t>
            </w:r>
          </w:p>
        </w:tc>
        <w:tc>
          <w:tcPr>
            <w:tcW w:w="1744" w:type="dxa"/>
          </w:tcPr>
          <w:p w:rsidR="001F36E1" w:rsidRDefault="0014037A">
            <w:pPr>
              <w:pStyle w:val="ConsPlusNormal0"/>
            </w:pPr>
            <w:r>
              <w:t xml:space="preserve">Департамент строительства Томской области Буртовой Евгений </w:t>
            </w:r>
            <w:r>
              <w:lastRenderedPageBreak/>
              <w:t>Васильевич - председатель комитета - заместитель начальника Департамента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единиц</w:t>
            </w:r>
          </w:p>
        </w:tc>
        <w:tc>
          <w:tcPr>
            <w:tcW w:w="624" w:type="dxa"/>
          </w:tcPr>
          <w:p w:rsidR="001F36E1" w:rsidRDefault="0014037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24" w:type="dxa"/>
          </w:tcPr>
          <w:p w:rsidR="001F36E1" w:rsidRDefault="0014037A">
            <w:pPr>
              <w:pStyle w:val="ConsPlusNormal0"/>
              <w:jc w:val="center"/>
            </w:pPr>
            <w:r>
              <w:t>3614,3</w:t>
            </w:r>
          </w:p>
        </w:tc>
        <w:tc>
          <w:tcPr>
            <w:tcW w:w="737" w:type="dxa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-</w:t>
            </w:r>
          </w:p>
        </w:tc>
      </w:tr>
      <w:tr w:rsidR="001F36E1"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1.6.1. К.1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 xml:space="preserve">С муниципальными образованиями Томской области заключены соглашения о предоставлении бюджетам муниципальных образований Томской области межбюджетных трансфертов (заключение соглашения с муниципальным образованием </w:t>
            </w:r>
            <w:r>
              <w:lastRenderedPageBreak/>
              <w:t>"</w:t>
            </w:r>
            <w:proofErr w:type="spellStart"/>
            <w:r>
              <w:t>Верхнекетский</w:t>
            </w:r>
            <w:proofErr w:type="spellEnd"/>
            <w:r>
              <w:t xml:space="preserve"> район")</w:t>
            </w:r>
          </w:p>
        </w:tc>
        <w:tc>
          <w:tcPr>
            <w:tcW w:w="124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09.12.2024</w:t>
            </w:r>
          </w:p>
        </w:tc>
        <w:tc>
          <w:tcPr>
            <w:tcW w:w="174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6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0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3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361" w:type="dxa"/>
          </w:tcPr>
          <w:p w:rsidR="001F36E1" w:rsidRDefault="0014037A">
            <w:pPr>
              <w:pStyle w:val="ConsPlusNormal0"/>
            </w:pPr>
            <w:r>
              <w:t>Соглашение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-</w:t>
            </w:r>
          </w:p>
        </w:tc>
      </w:tr>
      <w:tr w:rsidR="001F36E1"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1.6.1. К.2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>Сведения о государственном (муниципальном) контракте внесены в реестр контрактов, заключенных заказчиками по результатам закупок (Заключен муниципальный контракт на приобретение жилых помещений)</w:t>
            </w:r>
          </w:p>
        </w:tc>
        <w:tc>
          <w:tcPr>
            <w:tcW w:w="124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25.12.2024</w:t>
            </w:r>
          </w:p>
        </w:tc>
        <w:tc>
          <w:tcPr>
            <w:tcW w:w="174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6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0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3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361" w:type="dxa"/>
          </w:tcPr>
          <w:p w:rsidR="001F36E1" w:rsidRDefault="0014037A">
            <w:pPr>
              <w:pStyle w:val="ConsPlusNormal0"/>
            </w:pPr>
            <w:r>
              <w:t>Муниципальный контракт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Автоматизированный Центр Контроля - Государственный заказ "АЦК-Госзаказ"</w:t>
            </w:r>
          </w:p>
        </w:tc>
      </w:tr>
      <w:tr w:rsidR="001F36E1"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1.6.1. К.3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 xml:space="preserve">Выплаты осуществлены (Перечисление денежных средств муниципальному </w:t>
            </w:r>
            <w:r>
              <w:lastRenderedPageBreak/>
              <w:t>образованию "</w:t>
            </w:r>
            <w:proofErr w:type="spellStart"/>
            <w:r>
              <w:t>Верхнекетский</w:t>
            </w:r>
            <w:proofErr w:type="spellEnd"/>
            <w:r>
              <w:t xml:space="preserve"> район")</w:t>
            </w:r>
          </w:p>
        </w:tc>
        <w:tc>
          <w:tcPr>
            <w:tcW w:w="124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25.12.2024</w:t>
            </w:r>
          </w:p>
        </w:tc>
        <w:tc>
          <w:tcPr>
            <w:tcW w:w="174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6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0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3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361" w:type="dxa"/>
          </w:tcPr>
          <w:p w:rsidR="001F36E1" w:rsidRDefault="0014037A">
            <w:pPr>
              <w:pStyle w:val="ConsPlusNormal0"/>
            </w:pPr>
            <w:r>
              <w:t>Платежное поручение (платежный документ)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Автоматизированная Система Управления Бюджетным Процессом "АЦК-Финансы"</w:t>
            </w:r>
          </w:p>
        </w:tc>
      </w:tr>
      <w:tr w:rsidR="001F36E1"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1.6.1. К.4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>Объект недвижимого имущества приобретен</w:t>
            </w:r>
          </w:p>
        </w:tc>
        <w:tc>
          <w:tcPr>
            <w:tcW w:w="124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25.12.2024</w:t>
            </w:r>
          </w:p>
        </w:tc>
        <w:tc>
          <w:tcPr>
            <w:tcW w:w="174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6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0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3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361" w:type="dxa"/>
          </w:tcPr>
          <w:p w:rsidR="001F36E1" w:rsidRDefault="0014037A">
            <w:pPr>
              <w:pStyle w:val="ConsPlusNormal0"/>
            </w:pPr>
            <w:r>
              <w:t>Акт приема-передачи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Автоматизированная Система Управления Бюджетным Процессом "АЦК-Финансы"</w:t>
            </w:r>
          </w:p>
        </w:tc>
      </w:tr>
      <w:tr w:rsidR="001F36E1"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1.6.2.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 xml:space="preserve">Мероприятие (результат) "Приобретение жилых помещений в рамках реализации проекта "Бюджетный дом" в </w:t>
            </w:r>
            <w:proofErr w:type="spellStart"/>
            <w:r>
              <w:t>р.п</w:t>
            </w:r>
            <w:proofErr w:type="spellEnd"/>
            <w:r>
              <w:t xml:space="preserve">. Белый Яр </w:t>
            </w:r>
            <w:proofErr w:type="spellStart"/>
            <w:r>
              <w:t>Верхнекетского</w:t>
            </w:r>
            <w:proofErr w:type="spellEnd"/>
            <w:r>
              <w:t xml:space="preserve"> района" в 2025 году</w:t>
            </w:r>
          </w:p>
        </w:tc>
        <w:tc>
          <w:tcPr>
            <w:tcW w:w="1247" w:type="dxa"/>
          </w:tcPr>
          <w:p w:rsidR="001F36E1" w:rsidRDefault="0014037A">
            <w:pPr>
              <w:pStyle w:val="ConsPlusNormal0"/>
              <w:jc w:val="center"/>
            </w:pPr>
            <w:r>
              <w:t>01.01.2025</w:t>
            </w: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31.12.2025</w:t>
            </w:r>
          </w:p>
        </w:tc>
        <w:tc>
          <w:tcPr>
            <w:tcW w:w="1744" w:type="dxa"/>
          </w:tcPr>
          <w:p w:rsidR="001F36E1" w:rsidRDefault="0014037A">
            <w:pPr>
              <w:pStyle w:val="ConsPlusNormal0"/>
            </w:pPr>
            <w:r>
              <w:t>Депар</w:t>
            </w:r>
            <w:r>
              <w:t>тамент строительства Томской области Буртовой Евгений Васильевич - председатель комитета - заместитель начальника Департамента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624" w:type="dxa"/>
          </w:tcPr>
          <w:p w:rsidR="001F36E1" w:rsidRDefault="0014037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24" w:type="dxa"/>
          </w:tcPr>
          <w:p w:rsidR="001F36E1" w:rsidRDefault="0014037A">
            <w:pPr>
              <w:pStyle w:val="ConsPlusNormal0"/>
              <w:jc w:val="center"/>
            </w:pPr>
            <w:r>
              <w:t>11772,0</w:t>
            </w:r>
          </w:p>
        </w:tc>
        <w:tc>
          <w:tcPr>
            <w:tcW w:w="737" w:type="dxa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-</w:t>
            </w:r>
          </w:p>
        </w:tc>
      </w:tr>
      <w:tr w:rsidR="001F36E1"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1.6.2. К.1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>С муниципальными образованиям</w:t>
            </w:r>
            <w:r>
              <w:lastRenderedPageBreak/>
              <w:t>и Томской области заключены соглашения о предоставлении бюджетам муниципальных образований Томской области межбюджетных трансфертов (заключение соглашения с муниципальным образованием "</w:t>
            </w:r>
            <w:proofErr w:type="spellStart"/>
            <w:r>
              <w:t>Верхнекетский</w:t>
            </w:r>
            <w:proofErr w:type="spellEnd"/>
            <w:r>
              <w:t xml:space="preserve"> район")</w:t>
            </w:r>
          </w:p>
        </w:tc>
        <w:tc>
          <w:tcPr>
            <w:tcW w:w="124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01.04.2025</w:t>
            </w:r>
          </w:p>
        </w:tc>
        <w:tc>
          <w:tcPr>
            <w:tcW w:w="174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6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0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3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361" w:type="dxa"/>
          </w:tcPr>
          <w:p w:rsidR="001F36E1" w:rsidRDefault="0014037A">
            <w:pPr>
              <w:pStyle w:val="ConsPlusNormal0"/>
            </w:pPr>
            <w:r>
              <w:t>Соглашение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-</w:t>
            </w:r>
          </w:p>
        </w:tc>
      </w:tr>
      <w:tr w:rsidR="001F36E1"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1.6.2. К.2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>Техническое задание</w:t>
            </w:r>
          </w:p>
        </w:tc>
        <w:tc>
          <w:tcPr>
            <w:tcW w:w="124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30.06.2025</w:t>
            </w:r>
          </w:p>
        </w:tc>
        <w:tc>
          <w:tcPr>
            <w:tcW w:w="174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6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0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3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361" w:type="dxa"/>
          </w:tcPr>
          <w:p w:rsidR="001F36E1" w:rsidRDefault="0014037A">
            <w:pPr>
              <w:pStyle w:val="ConsPlusNormal0"/>
            </w:pPr>
            <w:r>
              <w:t>Техническое задание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-</w:t>
            </w:r>
          </w:p>
        </w:tc>
      </w:tr>
      <w:tr w:rsidR="001F36E1"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1.6.2. К.3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>Мониторинг реализации мероприятия</w:t>
            </w:r>
          </w:p>
        </w:tc>
        <w:tc>
          <w:tcPr>
            <w:tcW w:w="124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30.09.2025</w:t>
            </w:r>
          </w:p>
        </w:tc>
        <w:tc>
          <w:tcPr>
            <w:tcW w:w="174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6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0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3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361" w:type="dxa"/>
          </w:tcPr>
          <w:p w:rsidR="001F36E1" w:rsidRDefault="0014037A">
            <w:pPr>
              <w:pStyle w:val="ConsPlusNormal0"/>
            </w:pPr>
            <w:r>
              <w:t>Информация о мониторинге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-</w:t>
            </w:r>
          </w:p>
        </w:tc>
      </w:tr>
      <w:tr w:rsidR="001F36E1"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1.6.2. К.4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>Сведения о государствен</w:t>
            </w:r>
            <w:r>
              <w:lastRenderedPageBreak/>
              <w:t>ном (муниципальном) контракте внесены в реестр контрактов, заключенных заказчиками по результатам закупок (Заключен муниципальный контракт на приобретение жилых помещений)</w:t>
            </w:r>
          </w:p>
        </w:tc>
        <w:tc>
          <w:tcPr>
            <w:tcW w:w="124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01.11.2025</w:t>
            </w:r>
          </w:p>
        </w:tc>
        <w:tc>
          <w:tcPr>
            <w:tcW w:w="174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6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0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3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361" w:type="dxa"/>
          </w:tcPr>
          <w:p w:rsidR="001F36E1" w:rsidRDefault="0014037A">
            <w:pPr>
              <w:pStyle w:val="ConsPlusNormal0"/>
            </w:pPr>
            <w:r>
              <w:t xml:space="preserve">Муниципальный </w:t>
            </w:r>
            <w:r>
              <w:lastRenderedPageBreak/>
              <w:t>контракт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 xml:space="preserve">Автоматизированный </w:t>
            </w:r>
            <w:r>
              <w:lastRenderedPageBreak/>
              <w:t>Центр Контроля - Государственный заказ "АЦК-Госзаказ"</w:t>
            </w:r>
          </w:p>
        </w:tc>
      </w:tr>
      <w:tr w:rsidR="001F36E1"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1.6.2. К.5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>Выплаты осуществлены (Перечисление денежных средств муниципальному образованию "</w:t>
            </w:r>
            <w:proofErr w:type="spellStart"/>
            <w:r>
              <w:t>Верхнекетский</w:t>
            </w:r>
            <w:proofErr w:type="spellEnd"/>
            <w:r>
              <w:t xml:space="preserve"> район")</w:t>
            </w:r>
          </w:p>
        </w:tc>
        <w:tc>
          <w:tcPr>
            <w:tcW w:w="124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22.12.2025</w:t>
            </w:r>
          </w:p>
        </w:tc>
        <w:tc>
          <w:tcPr>
            <w:tcW w:w="174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6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0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3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361" w:type="dxa"/>
          </w:tcPr>
          <w:p w:rsidR="001F36E1" w:rsidRDefault="0014037A">
            <w:pPr>
              <w:pStyle w:val="ConsPlusNormal0"/>
            </w:pPr>
            <w:r>
              <w:t>Платежное поручение (платежный документ)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Автоматизированная Система Управления Бюджетным Процессом "АЦК-Финансы"</w:t>
            </w:r>
          </w:p>
        </w:tc>
      </w:tr>
      <w:tr w:rsidR="001F36E1"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 xml:space="preserve">1.6.2. </w:t>
            </w:r>
            <w:r>
              <w:lastRenderedPageBreak/>
              <w:t>К.6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lastRenderedPageBreak/>
              <w:t xml:space="preserve">Объект </w:t>
            </w:r>
            <w:r>
              <w:lastRenderedPageBreak/>
              <w:t>недвижимого имущества приобретен</w:t>
            </w:r>
          </w:p>
        </w:tc>
        <w:tc>
          <w:tcPr>
            <w:tcW w:w="124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25.12.2025</w:t>
            </w:r>
          </w:p>
        </w:tc>
        <w:tc>
          <w:tcPr>
            <w:tcW w:w="174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6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0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3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361" w:type="dxa"/>
          </w:tcPr>
          <w:p w:rsidR="001F36E1" w:rsidRDefault="0014037A">
            <w:pPr>
              <w:pStyle w:val="ConsPlusNormal0"/>
            </w:pPr>
            <w:r>
              <w:t xml:space="preserve">Акт </w:t>
            </w:r>
            <w:r>
              <w:lastRenderedPageBreak/>
              <w:t>приема-передачи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Автоматизи</w:t>
            </w:r>
            <w:r>
              <w:lastRenderedPageBreak/>
              <w:t>рованная Система Управления Бюджетным Процессом "АЦК-Финансы"</w:t>
            </w:r>
          </w:p>
        </w:tc>
      </w:tr>
      <w:tr w:rsidR="001F36E1"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1.7.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 xml:space="preserve">Мероприятие (результат) "Приобретение жилых помещений в рамках реализации проекта "Бюджетный дом" </w:t>
            </w:r>
            <w:proofErr w:type="gramStart"/>
            <w:r>
              <w:t>в</w:t>
            </w:r>
            <w:proofErr w:type="gramEnd"/>
            <w:r>
              <w:t xml:space="preserve"> с. Володино </w:t>
            </w:r>
            <w:proofErr w:type="spellStart"/>
            <w:r>
              <w:t>Кривошеинского</w:t>
            </w:r>
            <w:proofErr w:type="spellEnd"/>
            <w:r>
              <w:t xml:space="preserve"> района"</w:t>
            </w:r>
          </w:p>
        </w:tc>
        <w:tc>
          <w:tcPr>
            <w:tcW w:w="1247" w:type="dxa"/>
          </w:tcPr>
          <w:p w:rsidR="001F36E1" w:rsidRDefault="0014037A">
            <w:pPr>
              <w:pStyle w:val="ConsPlusNormal0"/>
              <w:jc w:val="center"/>
            </w:pPr>
            <w:r>
              <w:t>01.01.2025</w:t>
            </w: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31.12.2025</w:t>
            </w:r>
          </w:p>
        </w:tc>
        <w:tc>
          <w:tcPr>
            <w:tcW w:w="1744" w:type="dxa"/>
          </w:tcPr>
          <w:p w:rsidR="001F36E1" w:rsidRDefault="0014037A">
            <w:pPr>
              <w:pStyle w:val="ConsPlusNormal0"/>
            </w:pPr>
            <w:r>
              <w:t>Департамент строительства Томской области Буртовой Евгений Васильевич - председатель комитета - зам</w:t>
            </w:r>
            <w:r>
              <w:t>еститель начальника Департамента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624" w:type="dxa"/>
          </w:tcPr>
          <w:p w:rsidR="001F36E1" w:rsidRDefault="0014037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24" w:type="dxa"/>
          </w:tcPr>
          <w:p w:rsidR="001F36E1" w:rsidRDefault="0014037A">
            <w:pPr>
              <w:pStyle w:val="ConsPlusNormal0"/>
              <w:jc w:val="center"/>
            </w:pPr>
            <w:r>
              <w:t>17993,5</w:t>
            </w:r>
          </w:p>
        </w:tc>
        <w:tc>
          <w:tcPr>
            <w:tcW w:w="737" w:type="dxa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-</w:t>
            </w:r>
          </w:p>
        </w:tc>
      </w:tr>
      <w:tr w:rsidR="001F36E1"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1.7.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proofErr w:type="gramStart"/>
            <w:r>
              <w:t xml:space="preserve">Мероприятие (результат) "Приобретение жилых помещений в рамках реализации проекта "Бюджетный дом" в с. </w:t>
            </w:r>
            <w:r>
              <w:lastRenderedPageBreak/>
              <w:t xml:space="preserve">Володино </w:t>
            </w:r>
            <w:proofErr w:type="spellStart"/>
            <w:r>
              <w:t>Кривошеинского</w:t>
            </w:r>
            <w:proofErr w:type="spellEnd"/>
            <w:r>
              <w:t xml:space="preserve"> района" в 2025 году</w:t>
            </w:r>
            <w:proofErr w:type="gramEnd"/>
          </w:p>
        </w:tc>
        <w:tc>
          <w:tcPr>
            <w:tcW w:w="1247" w:type="dxa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01.01.2025</w:t>
            </w: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31.12.2025</w:t>
            </w:r>
          </w:p>
        </w:tc>
        <w:tc>
          <w:tcPr>
            <w:tcW w:w="1744" w:type="dxa"/>
          </w:tcPr>
          <w:p w:rsidR="001F36E1" w:rsidRDefault="0014037A">
            <w:pPr>
              <w:pStyle w:val="ConsPlusNormal0"/>
            </w:pPr>
            <w:r>
              <w:t xml:space="preserve">Департамент строительства Томской области Буртовой Евгений Васильевич - председатель комитета - заместитель </w:t>
            </w:r>
            <w:r>
              <w:lastRenderedPageBreak/>
              <w:t>начальника Департамента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единиц</w:t>
            </w:r>
          </w:p>
        </w:tc>
        <w:tc>
          <w:tcPr>
            <w:tcW w:w="624" w:type="dxa"/>
          </w:tcPr>
          <w:p w:rsidR="001F36E1" w:rsidRDefault="0014037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24" w:type="dxa"/>
          </w:tcPr>
          <w:p w:rsidR="001F36E1" w:rsidRDefault="0014037A">
            <w:pPr>
              <w:pStyle w:val="ConsPlusNormal0"/>
              <w:jc w:val="center"/>
            </w:pPr>
            <w:r>
              <w:t>17993,5</w:t>
            </w:r>
          </w:p>
        </w:tc>
        <w:tc>
          <w:tcPr>
            <w:tcW w:w="737" w:type="dxa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-</w:t>
            </w:r>
          </w:p>
        </w:tc>
      </w:tr>
      <w:tr w:rsidR="001F36E1"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1.7. К.1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>С муниципальными образованиями Томской области заключены соглашения о предоставлении бюджетам муниципальных образований Томской области межбюджетных трансфертов (заключение соглашения с муниципальным образованием "</w:t>
            </w:r>
            <w:proofErr w:type="spellStart"/>
            <w:r>
              <w:t>Кривошеинский</w:t>
            </w:r>
            <w:proofErr w:type="spellEnd"/>
            <w:r>
              <w:t xml:space="preserve"> район")</w:t>
            </w:r>
          </w:p>
        </w:tc>
        <w:tc>
          <w:tcPr>
            <w:tcW w:w="124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01.04.2025</w:t>
            </w:r>
          </w:p>
        </w:tc>
        <w:tc>
          <w:tcPr>
            <w:tcW w:w="174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6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0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3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361" w:type="dxa"/>
          </w:tcPr>
          <w:p w:rsidR="001F36E1" w:rsidRDefault="0014037A">
            <w:pPr>
              <w:pStyle w:val="ConsPlusNormal0"/>
            </w:pPr>
            <w:r>
              <w:t>Соглашение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-</w:t>
            </w:r>
          </w:p>
        </w:tc>
      </w:tr>
      <w:tr w:rsidR="001F36E1"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 xml:space="preserve">1.7. </w:t>
            </w:r>
            <w:r>
              <w:lastRenderedPageBreak/>
              <w:t>К.2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lastRenderedPageBreak/>
              <w:t xml:space="preserve">Техническое </w:t>
            </w:r>
            <w:r>
              <w:lastRenderedPageBreak/>
              <w:t>задание</w:t>
            </w:r>
          </w:p>
        </w:tc>
        <w:tc>
          <w:tcPr>
            <w:tcW w:w="124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30.06.2025</w:t>
            </w:r>
          </w:p>
        </w:tc>
        <w:tc>
          <w:tcPr>
            <w:tcW w:w="174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6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0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3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361" w:type="dxa"/>
          </w:tcPr>
          <w:p w:rsidR="001F36E1" w:rsidRDefault="0014037A">
            <w:pPr>
              <w:pStyle w:val="ConsPlusNormal0"/>
            </w:pPr>
            <w:r>
              <w:t>Техническо</w:t>
            </w:r>
            <w:r>
              <w:lastRenderedPageBreak/>
              <w:t>е задание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-</w:t>
            </w:r>
          </w:p>
        </w:tc>
      </w:tr>
      <w:tr w:rsidR="001F36E1"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1.7. К.3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>Мониторинг реализации мероприятия</w:t>
            </w:r>
          </w:p>
        </w:tc>
        <w:tc>
          <w:tcPr>
            <w:tcW w:w="124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30.09.2025</w:t>
            </w:r>
          </w:p>
        </w:tc>
        <w:tc>
          <w:tcPr>
            <w:tcW w:w="174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6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0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3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361" w:type="dxa"/>
          </w:tcPr>
          <w:p w:rsidR="001F36E1" w:rsidRDefault="0014037A">
            <w:pPr>
              <w:pStyle w:val="ConsPlusNormal0"/>
            </w:pPr>
            <w:r>
              <w:t>Информация о мониторинге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-</w:t>
            </w:r>
          </w:p>
        </w:tc>
      </w:tr>
      <w:tr w:rsidR="001F36E1"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1.7. К.4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>Сведения о государственном (муниципальном) контракте внесены в реестр контрактов, заключенных заказчиками по результатам закупок (Заключен муниципальный контракт на приобретение жилых помещений)</w:t>
            </w:r>
          </w:p>
        </w:tc>
        <w:tc>
          <w:tcPr>
            <w:tcW w:w="124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01.11.2025</w:t>
            </w:r>
          </w:p>
        </w:tc>
        <w:tc>
          <w:tcPr>
            <w:tcW w:w="174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6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0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3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361" w:type="dxa"/>
          </w:tcPr>
          <w:p w:rsidR="001F36E1" w:rsidRDefault="0014037A">
            <w:pPr>
              <w:pStyle w:val="ConsPlusNormal0"/>
            </w:pPr>
            <w:r>
              <w:t>Муниципальный контракт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Автоматизированный Центр Контроля - Государственный заказ "АЦК-Госзаказ"</w:t>
            </w:r>
          </w:p>
        </w:tc>
      </w:tr>
      <w:tr w:rsidR="001F36E1"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1.7. К.5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>Выплаты осуществлены (Перечислени</w:t>
            </w:r>
            <w:r>
              <w:lastRenderedPageBreak/>
              <w:t>е денежных средств муниципальному образованию "</w:t>
            </w:r>
            <w:proofErr w:type="spellStart"/>
            <w:r>
              <w:t>Кривошеинский</w:t>
            </w:r>
            <w:proofErr w:type="spellEnd"/>
            <w:r>
              <w:t xml:space="preserve"> район")</w:t>
            </w:r>
          </w:p>
        </w:tc>
        <w:tc>
          <w:tcPr>
            <w:tcW w:w="124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22.12.2025</w:t>
            </w:r>
          </w:p>
        </w:tc>
        <w:tc>
          <w:tcPr>
            <w:tcW w:w="174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6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0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3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361" w:type="dxa"/>
          </w:tcPr>
          <w:p w:rsidR="001F36E1" w:rsidRDefault="0014037A">
            <w:pPr>
              <w:pStyle w:val="ConsPlusNormal0"/>
            </w:pPr>
            <w:r>
              <w:t>Платежное поручение (платежный документ)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 xml:space="preserve">Автоматизированная Система Управления </w:t>
            </w:r>
            <w:r>
              <w:lastRenderedPageBreak/>
              <w:t>Бюджетным Процессом "АЦК-Финансы"</w:t>
            </w:r>
          </w:p>
        </w:tc>
      </w:tr>
      <w:tr w:rsidR="001F36E1"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1.7. К.6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>Объект недвижимого имущества приобретен</w:t>
            </w:r>
          </w:p>
        </w:tc>
        <w:tc>
          <w:tcPr>
            <w:tcW w:w="124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25.12.2025</w:t>
            </w:r>
          </w:p>
        </w:tc>
        <w:tc>
          <w:tcPr>
            <w:tcW w:w="174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6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0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3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361" w:type="dxa"/>
          </w:tcPr>
          <w:p w:rsidR="001F36E1" w:rsidRDefault="0014037A">
            <w:pPr>
              <w:pStyle w:val="ConsPlusNormal0"/>
            </w:pPr>
            <w:r>
              <w:t>Акт приема-передачи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Автоматизированная Система Управления Бюджетным Процессом "АЦК-Финансы"</w:t>
            </w:r>
          </w:p>
        </w:tc>
      </w:tr>
      <w:tr w:rsidR="001F36E1"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1.8.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>Мероприятие (результат) "Реализация проекта "Бюджетный дом"</w:t>
            </w:r>
          </w:p>
        </w:tc>
        <w:tc>
          <w:tcPr>
            <w:tcW w:w="1247" w:type="dxa"/>
          </w:tcPr>
          <w:p w:rsidR="001F36E1" w:rsidRDefault="0014037A">
            <w:pPr>
              <w:pStyle w:val="ConsPlusNormal0"/>
              <w:jc w:val="center"/>
            </w:pPr>
            <w:r>
              <w:t>01.01.2026</w:t>
            </w: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31.12.2027</w:t>
            </w:r>
          </w:p>
        </w:tc>
        <w:tc>
          <w:tcPr>
            <w:tcW w:w="1744" w:type="dxa"/>
          </w:tcPr>
          <w:p w:rsidR="001F36E1" w:rsidRDefault="0014037A">
            <w:pPr>
              <w:pStyle w:val="ConsPlusNormal0"/>
            </w:pPr>
            <w:r>
              <w:t>Департамент строительства Томской области Буртовой Евгений Васильевич - председатель комитета - заместитель начальника Департамента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624" w:type="dxa"/>
          </w:tcPr>
          <w:p w:rsidR="001F36E1" w:rsidRDefault="0014037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024" w:type="dxa"/>
          </w:tcPr>
          <w:p w:rsidR="001F36E1" w:rsidRDefault="0014037A">
            <w:pPr>
              <w:pStyle w:val="ConsPlusNormal0"/>
              <w:jc w:val="center"/>
            </w:pPr>
            <w:r>
              <w:t>100100,2</w:t>
            </w:r>
          </w:p>
        </w:tc>
        <w:tc>
          <w:tcPr>
            <w:tcW w:w="73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361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417" w:type="dxa"/>
          </w:tcPr>
          <w:p w:rsidR="001F36E1" w:rsidRDefault="001F36E1">
            <w:pPr>
              <w:pStyle w:val="ConsPlusNormal0"/>
            </w:pPr>
          </w:p>
        </w:tc>
      </w:tr>
      <w:tr w:rsidR="001F36E1"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1.8.1.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 xml:space="preserve">Мероприятие (результат) </w:t>
            </w:r>
            <w:r>
              <w:lastRenderedPageBreak/>
              <w:t>"Реализация проекта "Бюджетный дом" в 2026 году</w:t>
            </w:r>
          </w:p>
        </w:tc>
        <w:tc>
          <w:tcPr>
            <w:tcW w:w="1247" w:type="dxa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01.01.2026</w:t>
            </w: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31.12.2026</w:t>
            </w:r>
          </w:p>
        </w:tc>
        <w:tc>
          <w:tcPr>
            <w:tcW w:w="1744" w:type="dxa"/>
          </w:tcPr>
          <w:p w:rsidR="001F36E1" w:rsidRDefault="0014037A">
            <w:pPr>
              <w:pStyle w:val="ConsPlusNormal0"/>
            </w:pPr>
            <w:r>
              <w:t xml:space="preserve">Департамент строительства </w:t>
            </w:r>
            <w:r>
              <w:lastRenderedPageBreak/>
              <w:t>Томской области Буртовой Евгений Васильевич - председатель комитета - заместитель начальника Департамента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единиц</w:t>
            </w:r>
          </w:p>
        </w:tc>
        <w:tc>
          <w:tcPr>
            <w:tcW w:w="624" w:type="dxa"/>
          </w:tcPr>
          <w:p w:rsidR="001F36E1" w:rsidRDefault="0014037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24" w:type="dxa"/>
          </w:tcPr>
          <w:p w:rsidR="001F36E1" w:rsidRDefault="0014037A">
            <w:pPr>
              <w:pStyle w:val="ConsPlusNormal0"/>
              <w:jc w:val="center"/>
            </w:pPr>
            <w:r>
              <w:t>50050,1</w:t>
            </w:r>
          </w:p>
        </w:tc>
        <w:tc>
          <w:tcPr>
            <w:tcW w:w="73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361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417" w:type="dxa"/>
          </w:tcPr>
          <w:p w:rsidR="001F36E1" w:rsidRDefault="001F36E1">
            <w:pPr>
              <w:pStyle w:val="ConsPlusNormal0"/>
            </w:pPr>
          </w:p>
        </w:tc>
      </w:tr>
      <w:tr w:rsidR="001F36E1"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1.8.1. К.1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>С муниципальными образованиями Томской области заключены соглашения о предоставлении бюджетам муниципальных образований Томской области межбюджетных трансфертов (заключение соглашений с муниципальн</w:t>
            </w:r>
            <w:r>
              <w:lastRenderedPageBreak/>
              <w:t>ыми образованиями)</w:t>
            </w:r>
          </w:p>
        </w:tc>
        <w:tc>
          <w:tcPr>
            <w:tcW w:w="124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01.04.2026</w:t>
            </w:r>
          </w:p>
        </w:tc>
        <w:tc>
          <w:tcPr>
            <w:tcW w:w="174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6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0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3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361" w:type="dxa"/>
          </w:tcPr>
          <w:p w:rsidR="001F36E1" w:rsidRDefault="0014037A">
            <w:pPr>
              <w:pStyle w:val="ConsPlusNormal0"/>
            </w:pPr>
            <w:r>
              <w:t>Соглашение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-</w:t>
            </w:r>
          </w:p>
        </w:tc>
      </w:tr>
      <w:tr w:rsidR="001F36E1"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1.8.1. К.2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>Техническое задание</w:t>
            </w:r>
          </w:p>
        </w:tc>
        <w:tc>
          <w:tcPr>
            <w:tcW w:w="124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30.06.2026</w:t>
            </w:r>
          </w:p>
        </w:tc>
        <w:tc>
          <w:tcPr>
            <w:tcW w:w="174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6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0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3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361" w:type="dxa"/>
          </w:tcPr>
          <w:p w:rsidR="001F36E1" w:rsidRDefault="0014037A">
            <w:pPr>
              <w:pStyle w:val="ConsPlusNormal0"/>
            </w:pPr>
            <w:r>
              <w:t>Техническое задание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-</w:t>
            </w:r>
          </w:p>
        </w:tc>
      </w:tr>
      <w:tr w:rsidR="001F36E1"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1.8.1. К.3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>Мониторинг реализации мероприятия</w:t>
            </w:r>
          </w:p>
        </w:tc>
        <w:tc>
          <w:tcPr>
            <w:tcW w:w="124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30.09.2026</w:t>
            </w:r>
          </w:p>
        </w:tc>
        <w:tc>
          <w:tcPr>
            <w:tcW w:w="174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6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0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3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361" w:type="dxa"/>
          </w:tcPr>
          <w:p w:rsidR="001F36E1" w:rsidRDefault="0014037A">
            <w:pPr>
              <w:pStyle w:val="ConsPlusNormal0"/>
            </w:pPr>
            <w:r>
              <w:t>Информация о мониторинге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-</w:t>
            </w:r>
          </w:p>
        </w:tc>
      </w:tr>
      <w:tr w:rsidR="001F36E1"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1.8. К.4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>Сведения о государственном (муниципальном) контракте внесены в реестр контрактов, заключенных заказчиками по результатам закупок (Заключен муниципальный контракт на приобретение жилых помещений)</w:t>
            </w:r>
          </w:p>
        </w:tc>
        <w:tc>
          <w:tcPr>
            <w:tcW w:w="124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02.11.2026</w:t>
            </w:r>
          </w:p>
        </w:tc>
        <w:tc>
          <w:tcPr>
            <w:tcW w:w="174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6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0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3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361" w:type="dxa"/>
          </w:tcPr>
          <w:p w:rsidR="001F36E1" w:rsidRDefault="0014037A">
            <w:pPr>
              <w:pStyle w:val="ConsPlusNormal0"/>
            </w:pPr>
            <w:r>
              <w:t>Муниципальный контракт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Автоматизированный Центр Контроля - Государственный заказ "АЦК-Госзаказ"</w:t>
            </w:r>
          </w:p>
        </w:tc>
      </w:tr>
      <w:tr w:rsidR="001F36E1"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1.8.1. К.5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>Выплаты осуществлены (Перечисление денежных средств муниципальным образованиям)</w:t>
            </w:r>
          </w:p>
        </w:tc>
        <w:tc>
          <w:tcPr>
            <w:tcW w:w="124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22.12.2026</w:t>
            </w:r>
          </w:p>
        </w:tc>
        <w:tc>
          <w:tcPr>
            <w:tcW w:w="174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6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0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3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361" w:type="dxa"/>
          </w:tcPr>
          <w:p w:rsidR="001F36E1" w:rsidRDefault="0014037A">
            <w:pPr>
              <w:pStyle w:val="ConsPlusNormal0"/>
            </w:pPr>
            <w:r>
              <w:t>Платежное поручение (платежный документ)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Автоматизированная Система Управления Бюджетным Процессом "АЦК-Финансы"</w:t>
            </w:r>
          </w:p>
        </w:tc>
      </w:tr>
      <w:tr w:rsidR="001F36E1"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1.8.1. К.6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>Объект недвижимого имущества приобретен</w:t>
            </w:r>
          </w:p>
        </w:tc>
        <w:tc>
          <w:tcPr>
            <w:tcW w:w="124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25.12.2026</w:t>
            </w:r>
          </w:p>
        </w:tc>
        <w:tc>
          <w:tcPr>
            <w:tcW w:w="174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6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0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3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361" w:type="dxa"/>
          </w:tcPr>
          <w:p w:rsidR="001F36E1" w:rsidRDefault="0014037A">
            <w:pPr>
              <w:pStyle w:val="ConsPlusNormal0"/>
            </w:pPr>
            <w:r>
              <w:t>Акт приема-передачи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Автоматизированная Система Управления Бюджетным Процессом "АЦК-Финансы"</w:t>
            </w:r>
          </w:p>
        </w:tc>
      </w:tr>
      <w:tr w:rsidR="001F36E1"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1.8.2.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>Мероприятие (результат) "Реализация проекта "Бюджетный дом" в 2027 году</w:t>
            </w:r>
          </w:p>
        </w:tc>
        <w:tc>
          <w:tcPr>
            <w:tcW w:w="1247" w:type="dxa"/>
          </w:tcPr>
          <w:p w:rsidR="001F36E1" w:rsidRDefault="0014037A">
            <w:pPr>
              <w:pStyle w:val="ConsPlusNormal0"/>
              <w:jc w:val="center"/>
            </w:pPr>
            <w:r>
              <w:t>01.01.2027</w:t>
            </w: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31.12.2027</w:t>
            </w:r>
          </w:p>
        </w:tc>
        <w:tc>
          <w:tcPr>
            <w:tcW w:w="1744" w:type="dxa"/>
          </w:tcPr>
          <w:p w:rsidR="001F36E1" w:rsidRDefault="0014037A">
            <w:pPr>
              <w:pStyle w:val="ConsPlusNormal0"/>
            </w:pPr>
            <w:r>
              <w:t>Департамент строительства Томской области Буртовой Евгений Васильевич - председатель комитета - заместитель начальника Департамента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624" w:type="dxa"/>
          </w:tcPr>
          <w:p w:rsidR="001F36E1" w:rsidRDefault="0014037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24" w:type="dxa"/>
          </w:tcPr>
          <w:p w:rsidR="001F36E1" w:rsidRDefault="0014037A">
            <w:pPr>
              <w:pStyle w:val="ConsPlusNormal0"/>
              <w:jc w:val="center"/>
            </w:pPr>
            <w:r>
              <w:t>50050,1</w:t>
            </w:r>
          </w:p>
        </w:tc>
        <w:tc>
          <w:tcPr>
            <w:tcW w:w="73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361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417" w:type="dxa"/>
          </w:tcPr>
          <w:p w:rsidR="001F36E1" w:rsidRDefault="001F36E1">
            <w:pPr>
              <w:pStyle w:val="ConsPlusNormal0"/>
            </w:pPr>
          </w:p>
        </w:tc>
      </w:tr>
      <w:tr w:rsidR="001F36E1"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1.8.2. К.1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>С муниципальными образованиями Томской области заключены соглашения о предоставлении бюджетам муниципальных образований Томской области межбюджетных трансфертов (заключение соглашений с муниципальными образованиями)</w:t>
            </w:r>
          </w:p>
        </w:tc>
        <w:tc>
          <w:tcPr>
            <w:tcW w:w="124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01.04.2027</w:t>
            </w:r>
          </w:p>
        </w:tc>
        <w:tc>
          <w:tcPr>
            <w:tcW w:w="174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6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0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3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361" w:type="dxa"/>
          </w:tcPr>
          <w:p w:rsidR="001F36E1" w:rsidRDefault="0014037A">
            <w:pPr>
              <w:pStyle w:val="ConsPlusNormal0"/>
            </w:pPr>
            <w:r>
              <w:t>Соглашение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-</w:t>
            </w:r>
          </w:p>
        </w:tc>
      </w:tr>
      <w:tr w:rsidR="001F36E1"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1.8.2. К.2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>Техническое задание</w:t>
            </w:r>
          </w:p>
        </w:tc>
        <w:tc>
          <w:tcPr>
            <w:tcW w:w="124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30.06.2027</w:t>
            </w:r>
          </w:p>
        </w:tc>
        <w:tc>
          <w:tcPr>
            <w:tcW w:w="174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6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0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3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361" w:type="dxa"/>
          </w:tcPr>
          <w:p w:rsidR="001F36E1" w:rsidRDefault="0014037A">
            <w:pPr>
              <w:pStyle w:val="ConsPlusNormal0"/>
            </w:pPr>
            <w:r>
              <w:t>Техническое задание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-</w:t>
            </w:r>
          </w:p>
        </w:tc>
      </w:tr>
      <w:tr w:rsidR="001F36E1"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1.8.2. К.3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>Мониторинг реализации мероприятия</w:t>
            </w:r>
          </w:p>
        </w:tc>
        <w:tc>
          <w:tcPr>
            <w:tcW w:w="124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30.09.2027</w:t>
            </w:r>
          </w:p>
        </w:tc>
        <w:tc>
          <w:tcPr>
            <w:tcW w:w="174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6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0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3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361" w:type="dxa"/>
          </w:tcPr>
          <w:p w:rsidR="001F36E1" w:rsidRDefault="0014037A">
            <w:pPr>
              <w:pStyle w:val="ConsPlusNormal0"/>
            </w:pPr>
            <w:r>
              <w:t>Информация о мониторинге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-</w:t>
            </w:r>
          </w:p>
        </w:tc>
      </w:tr>
      <w:tr w:rsidR="001F36E1"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1.8.2. К.4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>Сведения о государственном (муниципальном) контракте внесены в реестр контрактов, заключенных заказчиками по результатам закупок (Заключен муниципальный контракт на приобретение жилых помещений)</w:t>
            </w:r>
          </w:p>
        </w:tc>
        <w:tc>
          <w:tcPr>
            <w:tcW w:w="124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01.11.2027</w:t>
            </w:r>
          </w:p>
        </w:tc>
        <w:tc>
          <w:tcPr>
            <w:tcW w:w="174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6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0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3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361" w:type="dxa"/>
          </w:tcPr>
          <w:p w:rsidR="001F36E1" w:rsidRDefault="0014037A">
            <w:pPr>
              <w:pStyle w:val="ConsPlusNormal0"/>
            </w:pPr>
            <w:r>
              <w:t>Муниципальный контракт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Автоматизированный Центр Контроля - Государственный заказ "АЦК-Госзаказ"</w:t>
            </w:r>
          </w:p>
        </w:tc>
      </w:tr>
      <w:tr w:rsidR="001F36E1"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1.8.2. К.5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>Выплаты осуществлены (Перечисление денежных средств муниципальным образованиям)</w:t>
            </w:r>
          </w:p>
        </w:tc>
        <w:tc>
          <w:tcPr>
            <w:tcW w:w="124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22.12.2027</w:t>
            </w:r>
          </w:p>
        </w:tc>
        <w:tc>
          <w:tcPr>
            <w:tcW w:w="174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6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0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3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361" w:type="dxa"/>
          </w:tcPr>
          <w:p w:rsidR="001F36E1" w:rsidRDefault="0014037A">
            <w:pPr>
              <w:pStyle w:val="ConsPlusNormal0"/>
            </w:pPr>
            <w:r>
              <w:t>Платежное поручение (платежный документ)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Автоматизированная Система Управления Бюджетным Процессом "АЦК-Финансы"</w:t>
            </w:r>
          </w:p>
        </w:tc>
      </w:tr>
      <w:tr w:rsidR="001F36E1"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1.8.2. К.6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>Объект недвижимого имущества приобретен</w:t>
            </w:r>
          </w:p>
        </w:tc>
        <w:tc>
          <w:tcPr>
            <w:tcW w:w="124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24.12.2027</w:t>
            </w:r>
          </w:p>
        </w:tc>
        <w:tc>
          <w:tcPr>
            <w:tcW w:w="174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6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0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3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361" w:type="dxa"/>
          </w:tcPr>
          <w:p w:rsidR="001F36E1" w:rsidRDefault="0014037A">
            <w:pPr>
              <w:pStyle w:val="ConsPlusNormal0"/>
            </w:pPr>
            <w:r>
              <w:t>Акт приема-передачи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Автоматизированная Система Управления Бюджетным Процессом "АЦК-Финансы"</w:t>
            </w:r>
          </w:p>
        </w:tc>
      </w:tr>
    </w:tbl>
    <w:p w:rsidR="001F36E1" w:rsidRDefault="001F36E1">
      <w:pPr>
        <w:pStyle w:val="ConsPlusNormal0"/>
        <w:sectPr w:rsidR="001F36E1">
          <w:headerReference w:type="default" r:id="rId22"/>
          <w:footerReference w:type="default" r:id="rId23"/>
          <w:headerReference w:type="first" r:id="rId24"/>
          <w:footerReference w:type="first" r:id="rId25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1F36E1" w:rsidRDefault="001F36E1">
      <w:pPr>
        <w:pStyle w:val="ConsPlusNormal0"/>
        <w:jc w:val="both"/>
      </w:pPr>
    </w:p>
    <w:p w:rsidR="001F36E1" w:rsidRDefault="001F36E1">
      <w:pPr>
        <w:pStyle w:val="ConsPlusNormal0"/>
        <w:jc w:val="both"/>
      </w:pPr>
    </w:p>
    <w:p w:rsidR="001F36E1" w:rsidRDefault="001F36E1">
      <w:pPr>
        <w:pStyle w:val="ConsPlusNormal0"/>
        <w:jc w:val="both"/>
      </w:pPr>
    </w:p>
    <w:p w:rsidR="001F36E1" w:rsidRDefault="001F36E1">
      <w:pPr>
        <w:pStyle w:val="ConsPlusNormal0"/>
        <w:jc w:val="both"/>
      </w:pPr>
    </w:p>
    <w:p w:rsidR="001F36E1" w:rsidRDefault="001F36E1">
      <w:pPr>
        <w:pStyle w:val="ConsPlusNormal0"/>
        <w:jc w:val="both"/>
      </w:pPr>
    </w:p>
    <w:p w:rsidR="001F36E1" w:rsidRDefault="0014037A">
      <w:pPr>
        <w:pStyle w:val="ConsPlusNormal0"/>
        <w:jc w:val="right"/>
        <w:outlineLvl w:val="0"/>
      </w:pPr>
      <w:r>
        <w:t>Приложение N 2</w:t>
      </w:r>
    </w:p>
    <w:p w:rsidR="001F36E1" w:rsidRDefault="001F36E1">
      <w:pPr>
        <w:pStyle w:val="ConsPlusNormal0"/>
        <w:jc w:val="both"/>
      </w:pPr>
    </w:p>
    <w:p w:rsidR="001F36E1" w:rsidRDefault="0014037A">
      <w:pPr>
        <w:pStyle w:val="ConsPlusNormal0"/>
        <w:jc w:val="right"/>
      </w:pPr>
      <w:r>
        <w:t>Утвержден</w:t>
      </w:r>
    </w:p>
    <w:p w:rsidR="001F36E1" w:rsidRDefault="0014037A">
      <w:pPr>
        <w:pStyle w:val="ConsPlusNormal0"/>
        <w:jc w:val="right"/>
      </w:pPr>
      <w:r>
        <w:t>распоряжением</w:t>
      </w:r>
    </w:p>
    <w:p w:rsidR="001F36E1" w:rsidRDefault="0014037A">
      <w:pPr>
        <w:pStyle w:val="ConsPlusNormal0"/>
        <w:jc w:val="right"/>
      </w:pPr>
      <w:r>
        <w:t>Администрации Томской области</w:t>
      </w:r>
    </w:p>
    <w:p w:rsidR="001F36E1" w:rsidRDefault="0014037A">
      <w:pPr>
        <w:pStyle w:val="ConsPlusNormal0"/>
        <w:jc w:val="right"/>
      </w:pPr>
      <w:r>
        <w:t>от 19.04.2024 N 278-ра</w:t>
      </w:r>
    </w:p>
    <w:p w:rsidR="001F36E1" w:rsidRDefault="001F36E1">
      <w:pPr>
        <w:pStyle w:val="ConsPlusNormal0"/>
        <w:jc w:val="both"/>
      </w:pPr>
    </w:p>
    <w:p w:rsidR="001F36E1" w:rsidRDefault="0014037A">
      <w:pPr>
        <w:pStyle w:val="ConsPlusTitle0"/>
        <w:jc w:val="center"/>
      </w:pPr>
      <w:bookmarkStart w:id="2" w:name="P1669"/>
      <w:bookmarkEnd w:id="2"/>
      <w:r>
        <w:t>ПАСПОРТ</w:t>
      </w:r>
    </w:p>
    <w:p w:rsidR="001F36E1" w:rsidRDefault="0014037A">
      <w:pPr>
        <w:pStyle w:val="ConsPlusTitle0"/>
        <w:jc w:val="center"/>
      </w:pPr>
      <w:r>
        <w:t>ВЕДОМСТВЕННОГО ПРОЕКТА "</w:t>
      </w:r>
      <w:r>
        <w:t>РЕАЛИЗАЦИЯ ПРОЕКТА "ГУБЕРНАТОРСКАЯ</w:t>
      </w:r>
    </w:p>
    <w:p w:rsidR="001F36E1" w:rsidRDefault="0014037A">
      <w:pPr>
        <w:pStyle w:val="ConsPlusTitle0"/>
        <w:jc w:val="center"/>
      </w:pPr>
      <w:r>
        <w:t>ИПОТЕКА НА ТЕРРИТОРИИ ТОМСКОЙ ОБЛАСТИ"</w:t>
      </w:r>
    </w:p>
    <w:p w:rsidR="001F36E1" w:rsidRDefault="001F36E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F36E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6E1" w:rsidRDefault="001F36E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6E1" w:rsidRDefault="001F36E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F36E1" w:rsidRDefault="0014037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F36E1" w:rsidRDefault="0014037A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распоряжения Администрации Томской области</w:t>
            </w:r>
            <w:proofErr w:type="gramEnd"/>
          </w:p>
          <w:p w:rsidR="001F36E1" w:rsidRDefault="0014037A">
            <w:pPr>
              <w:pStyle w:val="ConsPlusNormal0"/>
              <w:jc w:val="center"/>
            </w:pPr>
            <w:r>
              <w:rPr>
                <w:color w:val="392C69"/>
              </w:rPr>
              <w:t>от 12.05.2025 N 331-ра)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6E1" w:rsidRDefault="001F36E1">
            <w:pPr>
              <w:pStyle w:val="ConsPlusNormal0"/>
            </w:pPr>
          </w:p>
        </w:tc>
      </w:tr>
    </w:tbl>
    <w:p w:rsidR="001F36E1" w:rsidRDefault="001F36E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5159"/>
      </w:tblGrid>
      <w:tr w:rsidR="001F36E1">
        <w:tc>
          <w:tcPr>
            <w:tcW w:w="3912" w:type="dxa"/>
          </w:tcPr>
          <w:p w:rsidR="001F36E1" w:rsidRDefault="0014037A">
            <w:pPr>
              <w:pStyle w:val="ConsPlusNormal0"/>
            </w:pPr>
            <w:proofErr w:type="gramStart"/>
            <w:r>
              <w:t>Ответственный</w:t>
            </w:r>
            <w:proofErr w:type="gramEnd"/>
            <w:r>
              <w:t xml:space="preserve"> за выполнение ведомственного проекта</w:t>
            </w:r>
          </w:p>
        </w:tc>
        <w:tc>
          <w:tcPr>
            <w:tcW w:w="5159" w:type="dxa"/>
          </w:tcPr>
          <w:p w:rsidR="001F36E1" w:rsidRDefault="0014037A">
            <w:pPr>
              <w:pStyle w:val="ConsPlusNormal0"/>
            </w:pPr>
            <w:r>
              <w:t>Департамент строительства Томской области</w:t>
            </w:r>
          </w:p>
        </w:tc>
      </w:tr>
      <w:tr w:rsidR="001F36E1">
        <w:tc>
          <w:tcPr>
            <w:tcW w:w="3912" w:type="dxa"/>
          </w:tcPr>
          <w:p w:rsidR="001F36E1" w:rsidRDefault="0014037A">
            <w:pPr>
              <w:pStyle w:val="ConsPlusNormal0"/>
            </w:pPr>
            <w:r>
              <w:t>Связь с государственной программой</w:t>
            </w:r>
          </w:p>
        </w:tc>
        <w:tc>
          <w:tcPr>
            <w:tcW w:w="5159" w:type="dxa"/>
          </w:tcPr>
          <w:p w:rsidR="001F36E1" w:rsidRDefault="0014037A">
            <w:pPr>
              <w:pStyle w:val="ConsPlusNormal0"/>
            </w:pPr>
            <w:r>
              <w:t>Государственная программа "Жилье и городская среда Томской области"</w:t>
            </w:r>
          </w:p>
        </w:tc>
      </w:tr>
      <w:tr w:rsidR="001F36E1">
        <w:tc>
          <w:tcPr>
            <w:tcW w:w="3912" w:type="dxa"/>
          </w:tcPr>
          <w:p w:rsidR="001F36E1" w:rsidRDefault="0014037A">
            <w:pPr>
              <w:pStyle w:val="ConsPlusNormal0"/>
            </w:pPr>
            <w:r>
              <w:t>Подпрограмма (направление) государственной программы Томской области</w:t>
            </w:r>
          </w:p>
        </w:tc>
        <w:tc>
          <w:tcPr>
            <w:tcW w:w="5159" w:type="dxa"/>
          </w:tcPr>
          <w:p w:rsidR="001F36E1" w:rsidRDefault="0014037A">
            <w:pPr>
              <w:pStyle w:val="ConsPlusNormal0"/>
            </w:pPr>
            <w:r>
              <w:t>Подпрограмма (направление) государственной программы "Стимулирование развития жилищного строительства в Томской области"</w:t>
            </w:r>
          </w:p>
        </w:tc>
      </w:tr>
    </w:tbl>
    <w:p w:rsidR="001F36E1" w:rsidRDefault="001F36E1">
      <w:pPr>
        <w:pStyle w:val="ConsPlusNormal0"/>
        <w:jc w:val="both"/>
      </w:pPr>
    </w:p>
    <w:p w:rsidR="001F36E1" w:rsidRDefault="0014037A">
      <w:pPr>
        <w:pStyle w:val="ConsPlusTitle0"/>
        <w:jc w:val="center"/>
        <w:outlineLvl w:val="1"/>
      </w:pPr>
      <w:r>
        <w:t>Показатели ведомственного проекта</w:t>
      </w:r>
    </w:p>
    <w:p w:rsidR="001F36E1" w:rsidRDefault="001F36E1">
      <w:pPr>
        <w:pStyle w:val="ConsPlusNormal0"/>
        <w:jc w:val="both"/>
      </w:pPr>
    </w:p>
    <w:p w:rsidR="001F36E1" w:rsidRDefault="001F36E1">
      <w:pPr>
        <w:pStyle w:val="ConsPlusNormal0"/>
        <w:sectPr w:rsidR="001F36E1">
          <w:headerReference w:type="default" r:id="rId26"/>
          <w:footerReference w:type="default" r:id="rId27"/>
          <w:headerReference w:type="first" r:id="rId28"/>
          <w:footerReference w:type="first" r:id="rId29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79"/>
        <w:gridCol w:w="794"/>
        <w:gridCol w:w="1789"/>
        <w:gridCol w:w="907"/>
        <w:gridCol w:w="624"/>
        <w:gridCol w:w="604"/>
        <w:gridCol w:w="604"/>
        <w:gridCol w:w="604"/>
        <w:gridCol w:w="604"/>
        <w:gridCol w:w="604"/>
        <w:gridCol w:w="850"/>
        <w:gridCol w:w="1429"/>
        <w:gridCol w:w="850"/>
        <w:gridCol w:w="964"/>
      </w:tblGrid>
      <w:tr w:rsidR="001F36E1">
        <w:tc>
          <w:tcPr>
            <w:tcW w:w="454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79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794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Уровень показателя</w:t>
            </w:r>
          </w:p>
        </w:tc>
        <w:tc>
          <w:tcPr>
            <w:tcW w:w="1789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за достижение показателя</w:t>
            </w:r>
          </w:p>
        </w:tc>
        <w:tc>
          <w:tcPr>
            <w:tcW w:w="907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1228" w:type="dxa"/>
            <w:gridSpan w:val="2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Базовое значение</w:t>
            </w:r>
          </w:p>
        </w:tc>
        <w:tc>
          <w:tcPr>
            <w:tcW w:w="604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2662" w:type="dxa"/>
            <w:gridSpan w:val="4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Планируемое значение показателя (показателя задачи)</w:t>
            </w:r>
          </w:p>
        </w:tc>
        <w:tc>
          <w:tcPr>
            <w:tcW w:w="1429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Признак возрастания/ убывания</w:t>
            </w:r>
          </w:p>
        </w:tc>
        <w:tc>
          <w:tcPr>
            <w:tcW w:w="850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Нарастающий итог</w:t>
            </w:r>
          </w:p>
        </w:tc>
        <w:tc>
          <w:tcPr>
            <w:tcW w:w="964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proofErr w:type="gramStart"/>
            <w:r>
              <w:t>Информационная система (источник данных</w:t>
            </w:r>
            <w:proofErr w:type="gramEnd"/>
          </w:p>
        </w:tc>
      </w:tr>
      <w:tr w:rsidR="001F36E1">
        <w:tc>
          <w:tcPr>
            <w:tcW w:w="45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879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79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789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907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62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60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Прогнозный период 2028 год</w:t>
            </w:r>
          </w:p>
        </w:tc>
        <w:tc>
          <w:tcPr>
            <w:tcW w:w="1429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850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  <w:vMerge/>
          </w:tcPr>
          <w:p w:rsidR="001F36E1" w:rsidRDefault="001F36E1">
            <w:pPr>
              <w:pStyle w:val="ConsPlusNormal0"/>
            </w:pPr>
          </w:p>
        </w:tc>
      </w:tr>
      <w:tr w:rsidR="001F36E1">
        <w:tc>
          <w:tcPr>
            <w:tcW w:w="45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879" w:type="dxa"/>
            <w:vAlign w:val="center"/>
          </w:tcPr>
          <w:p w:rsidR="001F36E1" w:rsidRDefault="0014037A">
            <w:pPr>
              <w:pStyle w:val="ConsPlusNormal0"/>
            </w:pPr>
            <w:r>
              <w:t>Площадь вводимого (введенного) жилья, в отношении которого предоставляется частичное возмещение процентной ставки, частичная оплата первоначального взноса по ипотечным жилищным кредитам</w:t>
            </w:r>
          </w:p>
        </w:tc>
        <w:tc>
          <w:tcPr>
            <w:tcW w:w="79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ГП</w:t>
            </w:r>
          </w:p>
        </w:tc>
        <w:tc>
          <w:tcPr>
            <w:tcW w:w="1789" w:type="dxa"/>
            <w:vAlign w:val="center"/>
          </w:tcPr>
          <w:p w:rsidR="001F36E1" w:rsidRDefault="0014037A">
            <w:pPr>
              <w:pStyle w:val="ConsPlusNormal0"/>
            </w:pPr>
            <w:r>
              <w:t>Департамент строительства Томской области, органы местного самоупра</w:t>
            </w:r>
            <w:r>
              <w:t>вления муниципальных образований Томской области (по согласованию)</w:t>
            </w:r>
          </w:p>
        </w:tc>
        <w:tc>
          <w:tcPr>
            <w:tcW w:w="90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тыс. кв. м</w:t>
            </w:r>
          </w:p>
        </w:tc>
        <w:tc>
          <w:tcPr>
            <w:tcW w:w="62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0,25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0,15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0,55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0,55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0,55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2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возрастания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96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нет</w:t>
            </w:r>
          </w:p>
        </w:tc>
      </w:tr>
    </w:tbl>
    <w:p w:rsidR="001F36E1" w:rsidRDefault="001F36E1">
      <w:pPr>
        <w:pStyle w:val="ConsPlusNormal0"/>
        <w:jc w:val="both"/>
      </w:pPr>
    </w:p>
    <w:p w:rsidR="001F36E1" w:rsidRDefault="0014037A">
      <w:pPr>
        <w:pStyle w:val="ConsPlusTitle0"/>
        <w:jc w:val="center"/>
        <w:outlineLvl w:val="1"/>
      </w:pPr>
      <w:r>
        <w:t>План достижения показателей ведомственного</w:t>
      </w:r>
    </w:p>
    <w:p w:rsidR="001F36E1" w:rsidRDefault="0014037A">
      <w:pPr>
        <w:pStyle w:val="ConsPlusTitle0"/>
        <w:jc w:val="center"/>
      </w:pPr>
      <w:r>
        <w:t>проекта в 2025 году</w:t>
      </w:r>
    </w:p>
    <w:p w:rsidR="001F36E1" w:rsidRDefault="001F36E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79"/>
        <w:gridCol w:w="794"/>
        <w:gridCol w:w="1020"/>
        <w:gridCol w:w="544"/>
        <w:gridCol w:w="664"/>
        <w:gridCol w:w="604"/>
        <w:gridCol w:w="544"/>
        <w:gridCol w:w="574"/>
        <w:gridCol w:w="679"/>
        <w:gridCol w:w="664"/>
        <w:gridCol w:w="499"/>
        <w:gridCol w:w="529"/>
        <w:gridCol w:w="544"/>
        <w:gridCol w:w="664"/>
        <w:gridCol w:w="724"/>
      </w:tblGrid>
      <w:tr w:rsidR="001F36E1">
        <w:tc>
          <w:tcPr>
            <w:tcW w:w="454" w:type="dxa"/>
            <w:vMerge w:val="restart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79" w:type="dxa"/>
            <w:vMerge w:val="restart"/>
          </w:tcPr>
          <w:p w:rsidR="001F36E1" w:rsidRDefault="0014037A">
            <w:pPr>
              <w:pStyle w:val="ConsPlusNormal0"/>
              <w:jc w:val="center"/>
            </w:pPr>
            <w:r>
              <w:t>Показатели ведомственного проекта</w:t>
            </w:r>
          </w:p>
        </w:tc>
        <w:tc>
          <w:tcPr>
            <w:tcW w:w="794" w:type="dxa"/>
            <w:vMerge w:val="restart"/>
          </w:tcPr>
          <w:p w:rsidR="001F36E1" w:rsidRDefault="0014037A">
            <w:pPr>
              <w:pStyle w:val="ConsPlusNormal0"/>
              <w:jc w:val="center"/>
            </w:pPr>
            <w:r>
              <w:t>Уровень показателя</w:t>
            </w:r>
          </w:p>
        </w:tc>
        <w:tc>
          <w:tcPr>
            <w:tcW w:w="1020" w:type="dxa"/>
            <w:vMerge w:val="restart"/>
          </w:tcPr>
          <w:p w:rsidR="001F36E1" w:rsidRDefault="0014037A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6509" w:type="dxa"/>
            <w:gridSpan w:val="11"/>
          </w:tcPr>
          <w:p w:rsidR="001F36E1" w:rsidRDefault="0014037A">
            <w:pPr>
              <w:pStyle w:val="ConsPlusNormal0"/>
              <w:jc w:val="center"/>
            </w:pPr>
            <w:r>
              <w:t>Плановые значения по месяцам</w:t>
            </w:r>
          </w:p>
        </w:tc>
        <w:tc>
          <w:tcPr>
            <w:tcW w:w="724" w:type="dxa"/>
            <w:vMerge w:val="restart"/>
          </w:tcPr>
          <w:p w:rsidR="001F36E1" w:rsidRDefault="0014037A">
            <w:pPr>
              <w:pStyle w:val="ConsPlusNormal0"/>
              <w:jc w:val="center"/>
            </w:pPr>
            <w:proofErr w:type="gramStart"/>
            <w:r>
              <w:t>На конец</w:t>
            </w:r>
            <w:proofErr w:type="gramEnd"/>
            <w:r>
              <w:t xml:space="preserve"> 2025 года</w:t>
            </w:r>
          </w:p>
        </w:tc>
      </w:tr>
      <w:tr w:rsidR="001F36E1">
        <w:tc>
          <w:tcPr>
            <w:tcW w:w="45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879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79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020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544" w:type="dxa"/>
          </w:tcPr>
          <w:p w:rsidR="001F36E1" w:rsidRDefault="0014037A">
            <w:pPr>
              <w:pStyle w:val="ConsPlusNormal0"/>
              <w:jc w:val="center"/>
            </w:pPr>
            <w:r>
              <w:t>янв.</w:t>
            </w:r>
          </w:p>
        </w:tc>
        <w:tc>
          <w:tcPr>
            <w:tcW w:w="664" w:type="dxa"/>
          </w:tcPr>
          <w:p w:rsidR="001F36E1" w:rsidRDefault="0014037A">
            <w:pPr>
              <w:pStyle w:val="ConsPlusNormal0"/>
              <w:jc w:val="center"/>
            </w:pPr>
            <w:r>
              <w:t>февр.</w:t>
            </w:r>
          </w:p>
        </w:tc>
        <w:tc>
          <w:tcPr>
            <w:tcW w:w="604" w:type="dxa"/>
          </w:tcPr>
          <w:p w:rsidR="001F36E1" w:rsidRDefault="0014037A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544" w:type="dxa"/>
          </w:tcPr>
          <w:p w:rsidR="001F36E1" w:rsidRDefault="0014037A">
            <w:pPr>
              <w:pStyle w:val="ConsPlusNormal0"/>
              <w:jc w:val="center"/>
            </w:pPr>
            <w:r>
              <w:t>апр.</w:t>
            </w:r>
          </w:p>
        </w:tc>
        <w:tc>
          <w:tcPr>
            <w:tcW w:w="574" w:type="dxa"/>
          </w:tcPr>
          <w:p w:rsidR="001F36E1" w:rsidRDefault="0014037A">
            <w:pPr>
              <w:pStyle w:val="ConsPlusNormal0"/>
              <w:jc w:val="center"/>
            </w:pPr>
            <w:r>
              <w:t>май.</w:t>
            </w:r>
          </w:p>
        </w:tc>
        <w:tc>
          <w:tcPr>
            <w:tcW w:w="679" w:type="dxa"/>
          </w:tcPr>
          <w:p w:rsidR="001F36E1" w:rsidRDefault="0014037A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664" w:type="dxa"/>
          </w:tcPr>
          <w:p w:rsidR="001F36E1" w:rsidRDefault="0014037A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499" w:type="dxa"/>
          </w:tcPr>
          <w:p w:rsidR="001F36E1" w:rsidRDefault="0014037A">
            <w:pPr>
              <w:pStyle w:val="ConsPlusNormal0"/>
              <w:jc w:val="center"/>
            </w:pPr>
            <w:r>
              <w:t>авг.</w:t>
            </w:r>
          </w:p>
        </w:tc>
        <w:tc>
          <w:tcPr>
            <w:tcW w:w="529" w:type="dxa"/>
          </w:tcPr>
          <w:p w:rsidR="001F36E1" w:rsidRDefault="0014037A">
            <w:pPr>
              <w:pStyle w:val="ConsPlusNormal0"/>
              <w:jc w:val="center"/>
            </w:pPr>
            <w:r>
              <w:t>сен.</w:t>
            </w:r>
          </w:p>
        </w:tc>
        <w:tc>
          <w:tcPr>
            <w:tcW w:w="544" w:type="dxa"/>
          </w:tcPr>
          <w:p w:rsidR="001F36E1" w:rsidRDefault="0014037A">
            <w:pPr>
              <w:pStyle w:val="ConsPlusNormal0"/>
              <w:jc w:val="center"/>
            </w:pPr>
            <w:r>
              <w:t>окт.</w:t>
            </w:r>
          </w:p>
        </w:tc>
        <w:tc>
          <w:tcPr>
            <w:tcW w:w="664" w:type="dxa"/>
          </w:tcPr>
          <w:p w:rsidR="001F36E1" w:rsidRDefault="0014037A">
            <w:pPr>
              <w:pStyle w:val="ConsPlusNormal0"/>
              <w:jc w:val="center"/>
            </w:pPr>
            <w:proofErr w:type="spellStart"/>
            <w:r>
              <w:t>нояб</w:t>
            </w:r>
            <w:proofErr w:type="spellEnd"/>
            <w:r>
              <w:t>.</w:t>
            </w:r>
          </w:p>
        </w:tc>
        <w:tc>
          <w:tcPr>
            <w:tcW w:w="724" w:type="dxa"/>
            <w:vMerge/>
          </w:tcPr>
          <w:p w:rsidR="001F36E1" w:rsidRDefault="001F36E1">
            <w:pPr>
              <w:pStyle w:val="ConsPlusNormal0"/>
            </w:pPr>
          </w:p>
        </w:tc>
      </w:tr>
      <w:tr w:rsidR="001F36E1">
        <w:tc>
          <w:tcPr>
            <w:tcW w:w="45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0926" w:type="dxa"/>
            <w:gridSpan w:val="15"/>
            <w:vAlign w:val="center"/>
          </w:tcPr>
          <w:p w:rsidR="001F36E1" w:rsidRDefault="0014037A">
            <w:pPr>
              <w:pStyle w:val="ConsPlusNormal0"/>
            </w:pPr>
            <w:r>
              <w:t>Стимулирование спроса граждан на приобретение жилья и поддержание строительной отрасли на территории Томской области</w:t>
            </w:r>
          </w:p>
        </w:tc>
      </w:tr>
      <w:tr w:rsidR="001F36E1">
        <w:tc>
          <w:tcPr>
            <w:tcW w:w="454" w:type="dxa"/>
          </w:tcPr>
          <w:p w:rsidR="001F36E1" w:rsidRDefault="0014037A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1879" w:type="dxa"/>
            <w:vAlign w:val="center"/>
          </w:tcPr>
          <w:p w:rsidR="001F36E1" w:rsidRDefault="0014037A">
            <w:pPr>
              <w:pStyle w:val="ConsPlusNormal0"/>
            </w:pPr>
            <w:r>
              <w:t>Площадь вводимого (введенного) жилья, в отношении которого предоставляется частичное возмещение процентной ставки, частичная оплата первоначального взноса по ипотечным жилищным кредитам</w:t>
            </w:r>
          </w:p>
        </w:tc>
        <w:tc>
          <w:tcPr>
            <w:tcW w:w="79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ГП</w:t>
            </w:r>
          </w:p>
        </w:tc>
        <w:tc>
          <w:tcPr>
            <w:tcW w:w="102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тыс. кв. м</w:t>
            </w:r>
          </w:p>
        </w:tc>
        <w:tc>
          <w:tcPr>
            <w:tcW w:w="54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6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4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7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7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6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4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2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4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0,18</w:t>
            </w:r>
          </w:p>
        </w:tc>
        <w:tc>
          <w:tcPr>
            <w:tcW w:w="66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0,18</w:t>
            </w:r>
          </w:p>
        </w:tc>
        <w:tc>
          <w:tcPr>
            <w:tcW w:w="72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0,55</w:t>
            </w:r>
          </w:p>
        </w:tc>
      </w:tr>
    </w:tbl>
    <w:p w:rsidR="001F36E1" w:rsidRDefault="001F36E1">
      <w:pPr>
        <w:pStyle w:val="ConsPlusNormal0"/>
        <w:jc w:val="both"/>
      </w:pPr>
    </w:p>
    <w:p w:rsidR="001F36E1" w:rsidRDefault="0014037A">
      <w:pPr>
        <w:pStyle w:val="ConsPlusTitle0"/>
        <w:jc w:val="center"/>
        <w:outlineLvl w:val="1"/>
      </w:pPr>
      <w:r>
        <w:t>Перечень мероприятий ведомственного проекта</w:t>
      </w:r>
    </w:p>
    <w:p w:rsidR="001F36E1" w:rsidRDefault="001F36E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417"/>
        <w:gridCol w:w="794"/>
        <w:gridCol w:w="624"/>
        <w:gridCol w:w="604"/>
        <w:gridCol w:w="604"/>
        <w:gridCol w:w="604"/>
        <w:gridCol w:w="604"/>
        <w:gridCol w:w="604"/>
        <w:gridCol w:w="680"/>
        <w:gridCol w:w="1474"/>
        <w:gridCol w:w="1459"/>
        <w:gridCol w:w="1879"/>
      </w:tblGrid>
      <w:tr w:rsidR="001F36E1">
        <w:tc>
          <w:tcPr>
            <w:tcW w:w="454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57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 xml:space="preserve">Наименование мероприятия </w:t>
            </w:r>
            <w:r>
              <w:lastRenderedPageBreak/>
              <w:t>(результата)</w:t>
            </w:r>
          </w:p>
        </w:tc>
        <w:tc>
          <w:tcPr>
            <w:tcW w:w="1417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 xml:space="preserve">Наименование </w:t>
            </w:r>
            <w:r>
              <w:lastRenderedPageBreak/>
              <w:t>показателя</w:t>
            </w:r>
          </w:p>
        </w:tc>
        <w:tc>
          <w:tcPr>
            <w:tcW w:w="794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 xml:space="preserve">Единица </w:t>
            </w:r>
            <w:r>
              <w:lastRenderedPageBreak/>
              <w:t>измерения (по ОКЕИ)</w:t>
            </w:r>
          </w:p>
        </w:tc>
        <w:tc>
          <w:tcPr>
            <w:tcW w:w="1228" w:type="dxa"/>
            <w:gridSpan w:val="2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Базовое значение</w:t>
            </w:r>
          </w:p>
        </w:tc>
        <w:tc>
          <w:tcPr>
            <w:tcW w:w="604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2492" w:type="dxa"/>
            <w:gridSpan w:val="4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 xml:space="preserve">Планируемое значение показателя </w:t>
            </w:r>
            <w:r>
              <w:lastRenderedPageBreak/>
              <w:t>мероприятия</w:t>
            </w:r>
          </w:p>
        </w:tc>
        <w:tc>
          <w:tcPr>
            <w:tcW w:w="1474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 xml:space="preserve">Характеристика </w:t>
            </w:r>
            <w:r>
              <w:lastRenderedPageBreak/>
              <w:t>мероприятия</w:t>
            </w:r>
          </w:p>
        </w:tc>
        <w:tc>
          <w:tcPr>
            <w:tcW w:w="1459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 xml:space="preserve">Тип мероприятия </w:t>
            </w:r>
            <w:r>
              <w:lastRenderedPageBreak/>
              <w:t>(результата)</w:t>
            </w:r>
          </w:p>
        </w:tc>
        <w:tc>
          <w:tcPr>
            <w:tcW w:w="1879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 xml:space="preserve">Связь с показателями </w:t>
            </w:r>
            <w:r>
              <w:lastRenderedPageBreak/>
              <w:t>ведомственного проекта</w:t>
            </w:r>
          </w:p>
        </w:tc>
      </w:tr>
      <w:tr w:rsidR="001F36E1">
        <w:tc>
          <w:tcPr>
            <w:tcW w:w="45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757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417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79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62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60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Прогнозный период 2028 год</w:t>
            </w:r>
          </w:p>
        </w:tc>
        <w:tc>
          <w:tcPr>
            <w:tcW w:w="147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459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879" w:type="dxa"/>
            <w:vMerge/>
          </w:tcPr>
          <w:p w:rsidR="001F36E1" w:rsidRDefault="001F36E1">
            <w:pPr>
              <w:pStyle w:val="ConsPlusNormal0"/>
            </w:pPr>
          </w:p>
        </w:tc>
      </w:tr>
      <w:tr w:rsidR="001F36E1">
        <w:tc>
          <w:tcPr>
            <w:tcW w:w="45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757" w:type="dxa"/>
            <w:vAlign w:val="center"/>
          </w:tcPr>
          <w:p w:rsidR="001F36E1" w:rsidRDefault="0014037A">
            <w:pPr>
              <w:pStyle w:val="ConsPlusNormal0"/>
            </w:pPr>
            <w:r>
              <w:t>Частичное возмещение процентной ставки, частичная оплата первоначального взноса по ипотечным жилищным кредитам, взятым на приобретение вновь построенного жилья у застройщиков по договорам купли-продажи</w:t>
            </w:r>
          </w:p>
        </w:tc>
        <w:tc>
          <w:tcPr>
            <w:tcW w:w="1417" w:type="dxa"/>
            <w:vAlign w:val="center"/>
          </w:tcPr>
          <w:p w:rsidR="001F36E1" w:rsidRDefault="0014037A">
            <w:pPr>
              <w:pStyle w:val="ConsPlusNormal0"/>
            </w:pPr>
            <w:r>
              <w:t>Количество семей, получающих частичное возмещение проц</w:t>
            </w:r>
            <w:r>
              <w:t>ентной ставки, частичную оплату первоначального взноса по ипотечным жилищным кредитам</w:t>
            </w:r>
          </w:p>
        </w:tc>
        <w:tc>
          <w:tcPr>
            <w:tcW w:w="79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семей</w:t>
            </w:r>
          </w:p>
        </w:tc>
        <w:tc>
          <w:tcPr>
            <w:tcW w:w="62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F36E1" w:rsidRDefault="0014037A">
            <w:pPr>
              <w:pStyle w:val="ConsPlusNormal0"/>
            </w:pPr>
            <w:r>
              <w:t>Предоставление субсидии местным бюджетам для стимулирования спроса граждан на приобретение жилья и поддержание строительной отрасли на территории Томской области</w:t>
            </w:r>
          </w:p>
        </w:tc>
        <w:tc>
          <w:tcPr>
            <w:tcW w:w="1459" w:type="dxa"/>
          </w:tcPr>
          <w:p w:rsidR="001F36E1" w:rsidRDefault="0014037A">
            <w:pPr>
              <w:pStyle w:val="ConsPlusNormal0"/>
            </w:pPr>
            <w:r>
              <w:t>Социальное обеспечение и иные выплаты населению</w:t>
            </w:r>
          </w:p>
        </w:tc>
        <w:tc>
          <w:tcPr>
            <w:tcW w:w="1879" w:type="dxa"/>
          </w:tcPr>
          <w:p w:rsidR="001F36E1" w:rsidRDefault="0014037A">
            <w:pPr>
              <w:pStyle w:val="ConsPlusNormal0"/>
            </w:pPr>
            <w:r>
              <w:t>Площадь вводимого (введенного) жилья, в отноше</w:t>
            </w:r>
            <w:r>
              <w:t>нии которого предоставляется частичное возмещение процентной ставки, частичная оплата первоначального взноса по ипотечным жилищным кредитам</w:t>
            </w:r>
          </w:p>
        </w:tc>
      </w:tr>
    </w:tbl>
    <w:p w:rsidR="001F36E1" w:rsidRDefault="001F36E1">
      <w:pPr>
        <w:pStyle w:val="ConsPlusNormal0"/>
        <w:sectPr w:rsidR="001F36E1">
          <w:headerReference w:type="default" r:id="rId30"/>
          <w:footerReference w:type="default" r:id="rId31"/>
          <w:headerReference w:type="first" r:id="rId32"/>
          <w:footerReference w:type="first" r:id="rId33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1F36E1" w:rsidRDefault="001F36E1">
      <w:pPr>
        <w:pStyle w:val="ConsPlusNormal0"/>
        <w:jc w:val="both"/>
      </w:pPr>
    </w:p>
    <w:p w:rsidR="001F36E1" w:rsidRDefault="0014037A">
      <w:pPr>
        <w:pStyle w:val="ConsPlusTitle0"/>
        <w:jc w:val="center"/>
        <w:outlineLvl w:val="1"/>
      </w:pPr>
      <w:r>
        <w:t>Финансовое обеспечение ведомственного проекта</w:t>
      </w:r>
    </w:p>
    <w:p w:rsidR="001F36E1" w:rsidRDefault="001F36E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814"/>
        <w:gridCol w:w="907"/>
        <w:gridCol w:w="850"/>
        <w:gridCol w:w="907"/>
        <w:gridCol w:w="907"/>
        <w:gridCol w:w="1399"/>
      </w:tblGrid>
      <w:tr w:rsidR="001F36E1">
        <w:tc>
          <w:tcPr>
            <w:tcW w:w="2268" w:type="dxa"/>
            <w:vMerge w:val="restart"/>
          </w:tcPr>
          <w:p w:rsidR="001F36E1" w:rsidRDefault="0014037A">
            <w:pPr>
              <w:pStyle w:val="ConsPlusNormal0"/>
              <w:jc w:val="center"/>
            </w:pPr>
            <w:r>
              <w:t>Наименование мероприятия / источник финансового обеспечения</w:t>
            </w:r>
          </w:p>
        </w:tc>
        <w:tc>
          <w:tcPr>
            <w:tcW w:w="1814" w:type="dxa"/>
            <w:vMerge w:val="restart"/>
          </w:tcPr>
          <w:p w:rsidR="001F36E1" w:rsidRDefault="0014037A">
            <w:pPr>
              <w:pStyle w:val="ConsPlusNormal0"/>
              <w:jc w:val="center"/>
            </w:pPr>
            <w:r>
              <w:t>ГРБС</w:t>
            </w:r>
          </w:p>
        </w:tc>
        <w:tc>
          <w:tcPr>
            <w:tcW w:w="4970" w:type="dxa"/>
            <w:gridSpan w:val="5"/>
          </w:tcPr>
          <w:p w:rsidR="001F36E1" w:rsidRDefault="0014037A">
            <w:pPr>
              <w:pStyle w:val="ConsPlusNormal0"/>
              <w:jc w:val="center"/>
            </w:pPr>
            <w:r>
              <w:t>Объем финансового обеспечения (тыс. руб.)</w:t>
            </w:r>
          </w:p>
        </w:tc>
      </w:tr>
      <w:tr w:rsidR="001F36E1">
        <w:tc>
          <w:tcPr>
            <w:tcW w:w="2268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81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907" w:type="dxa"/>
          </w:tcPr>
          <w:p w:rsidR="001F36E1" w:rsidRDefault="0014037A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850" w:type="dxa"/>
          </w:tcPr>
          <w:p w:rsidR="001F36E1" w:rsidRDefault="0014037A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907" w:type="dxa"/>
          </w:tcPr>
          <w:p w:rsidR="001F36E1" w:rsidRDefault="0014037A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907" w:type="dxa"/>
          </w:tcPr>
          <w:p w:rsidR="001F36E1" w:rsidRDefault="0014037A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399" w:type="dxa"/>
          </w:tcPr>
          <w:p w:rsidR="001F36E1" w:rsidRDefault="0014037A">
            <w:pPr>
              <w:pStyle w:val="ConsPlusNormal0"/>
              <w:jc w:val="center"/>
            </w:pPr>
            <w:r>
              <w:t>Прогнозный период 2028 год</w:t>
            </w:r>
          </w:p>
        </w:tc>
      </w:tr>
      <w:tr w:rsidR="001F36E1">
        <w:tc>
          <w:tcPr>
            <w:tcW w:w="2268" w:type="dxa"/>
          </w:tcPr>
          <w:p w:rsidR="001F36E1" w:rsidRDefault="0014037A">
            <w:pPr>
              <w:pStyle w:val="ConsPlusNormal0"/>
            </w:pPr>
            <w:r>
              <w:t>Ведомственный проект "Реализация проекта "Губернаторская ипотека на территории Томской области" (всего), в том числе:</w:t>
            </w:r>
          </w:p>
        </w:tc>
        <w:tc>
          <w:tcPr>
            <w:tcW w:w="1814" w:type="dxa"/>
            <w:vMerge w:val="restart"/>
          </w:tcPr>
          <w:p w:rsidR="001F36E1" w:rsidRDefault="0014037A">
            <w:pPr>
              <w:pStyle w:val="ConsPlusNormal0"/>
            </w:pPr>
            <w:r>
              <w:t>Департамент строительства Томской области</w:t>
            </w:r>
          </w:p>
        </w:tc>
        <w:tc>
          <w:tcPr>
            <w:tcW w:w="90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1922,3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5759,7</w:t>
            </w:r>
          </w:p>
        </w:tc>
        <w:tc>
          <w:tcPr>
            <w:tcW w:w="90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5833,1</w:t>
            </w:r>
          </w:p>
        </w:tc>
        <w:tc>
          <w:tcPr>
            <w:tcW w:w="90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5833,1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268" w:type="dxa"/>
            <w:vAlign w:val="center"/>
          </w:tcPr>
          <w:p w:rsidR="001F36E1" w:rsidRDefault="0014037A">
            <w:pPr>
              <w:pStyle w:val="ConsPlusNormal0"/>
            </w:pPr>
            <w:r>
              <w:t xml:space="preserve">федеральный бюджет (по согласованию) (прогноз),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181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268" w:type="dxa"/>
            <w:vAlign w:val="center"/>
          </w:tcPr>
          <w:p w:rsidR="001F36E1" w:rsidRDefault="0014037A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81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268" w:type="dxa"/>
            <w:vAlign w:val="center"/>
          </w:tcPr>
          <w:p w:rsidR="001F36E1" w:rsidRDefault="0014037A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81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961,1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2879,9</w:t>
            </w:r>
          </w:p>
        </w:tc>
        <w:tc>
          <w:tcPr>
            <w:tcW w:w="90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2916,5</w:t>
            </w:r>
          </w:p>
        </w:tc>
        <w:tc>
          <w:tcPr>
            <w:tcW w:w="90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2916,5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268" w:type="dxa"/>
            <w:vAlign w:val="center"/>
          </w:tcPr>
          <w:p w:rsidR="001F36E1" w:rsidRDefault="0014037A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81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480,6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1439,9</w:t>
            </w:r>
          </w:p>
        </w:tc>
        <w:tc>
          <w:tcPr>
            <w:tcW w:w="90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1458,3</w:t>
            </w:r>
          </w:p>
        </w:tc>
        <w:tc>
          <w:tcPr>
            <w:tcW w:w="90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1458,3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268" w:type="dxa"/>
            <w:vAlign w:val="center"/>
          </w:tcPr>
          <w:p w:rsidR="001F36E1" w:rsidRDefault="0014037A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81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480,6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1439,9</w:t>
            </w:r>
          </w:p>
        </w:tc>
        <w:tc>
          <w:tcPr>
            <w:tcW w:w="90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1458,3</w:t>
            </w:r>
          </w:p>
        </w:tc>
        <w:tc>
          <w:tcPr>
            <w:tcW w:w="90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1458,3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268" w:type="dxa"/>
          </w:tcPr>
          <w:p w:rsidR="001F36E1" w:rsidRDefault="0014037A">
            <w:pPr>
              <w:pStyle w:val="ConsPlusNormal0"/>
            </w:pPr>
            <w:r>
              <w:t xml:space="preserve">Мероприятие </w:t>
            </w:r>
            <w:r>
              <w:lastRenderedPageBreak/>
              <w:t>"</w:t>
            </w:r>
            <w:r>
              <w:t>Частичное возмещение процентной ставки, частичная оплата первоначального взноса по ипотечным жилищным кредитам, взятым на приобретение вновь построенного жилья у застройщиков по договорам купли-продажи" (всего), в том числе:</w:t>
            </w:r>
          </w:p>
        </w:tc>
        <w:tc>
          <w:tcPr>
            <w:tcW w:w="181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1922,3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5759,7</w:t>
            </w:r>
          </w:p>
        </w:tc>
        <w:tc>
          <w:tcPr>
            <w:tcW w:w="90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5833,1</w:t>
            </w:r>
          </w:p>
        </w:tc>
        <w:tc>
          <w:tcPr>
            <w:tcW w:w="90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5833,1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</w:t>
            </w:r>
            <w:r>
              <w:t>0</w:t>
            </w:r>
          </w:p>
        </w:tc>
      </w:tr>
      <w:tr w:rsidR="001F36E1">
        <w:tc>
          <w:tcPr>
            <w:tcW w:w="2268" w:type="dxa"/>
            <w:vAlign w:val="center"/>
          </w:tcPr>
          <w:p w:rsidR="001F36E1" w:rsidRDefault="0014037A">
            <w:pPr>
              <w:pStyle w:val="ConsPlusNormal0"/>
            </w:pPr>
            <w:r>
              <w:lastRenderedPageBreak/>
              <w:t xml:space="preserve">федеральный бюджет (по согласованию) (прогноз),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181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268" w:type="dxa"/>
            <w:vAlign w:val="center"/>
          </w:tcPr>
          <w:p w:rsidR="001F36E1" w:rsidRDefault="0014037A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81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268" w:type="dxa"/>
            <w:vAlign w:val="center"/>
          </w:tcPr>
          <w:p w:rsidR="001F36E1" w:rsidRDefault="0014037A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81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961,1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2879,9</w:t>
            </w:r>
          </w:p>
        </w:tc>
        <w:tc>
          <w:tcPr>
            <w:tcW w:w="90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2916,5</w:t>
            </w:r>
          </w:p>
        </w:tc>
        <w:tc>
          <w:tcPr>
            <w:tcW w:w="90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2916,5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268" w:type="dxa"/>
            <w:vAlign w:val="center"/>
          </w:tcPr>
          <w:p w:rsidR="001F36E1" w:rsidRDefault="0014037A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81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480,6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1439,9</w:t>
            </w:r>
          </w:p>
        </w:tc>
        <w:tc>
          <w:tcPr>
            <w:tcW w:w="90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1458,3</w:t>
            </w:r>
          </w:p>
        </w:tc>
        <w:tc>
          <w:tcPr>
            <w:tcW w:w="90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1458,3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268" w:type="dxa"/>
            <w:vAlign w:val="center"/>
          </w:tcPr>
          <w:p w:rsidR="001F36E1" w:rsidRDefault="0014037A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81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480,6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1439,9</w:t>
            </w:r>
          </w:p>
        </w:tc>
        <w:tc>
          <w:tcPr>
            <w:tcW w:w="90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1458,3</w:t>
            </w:r>
          </w:p>
        </w:tc>
        <w:tc>
          <w:tcPr>
            <w:tcW w:w="90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1458,3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</w:tbl>
    <w:p w:rsidR="001F36E1" w:rsidRDefault="001F36E1">
      <w:pPr>
        <w:pStyle w:val="ConsPlusNormal0"/>
        <w:jc w:val="both"/>
      </w:pPr>
    </w:p>
    <w:p w:rsidR="001F36E1" w:rsidRDefault="0014037A">
      <w:pPr>
        <w:pStyle w:val="ConsPlusTitle0"/>
        <w:jc w:val="center"/>
        <w:outlineLvl w:val="1"/>
      </w:pPr>
      <w:r>
        <w:t xml:space="preserve">План исполнения бюджета Томской области в части </w:t>
      </w:r>
      <w:proofErr w:type="gramStart"/>
      <w:r>
        <w:t>бюджетных</w:t>
      </w:r>
      <w:proofErr w:type="gramEnd"/>
    </w:p>
    <w:p w:rsidR="001F36E1" w:rsidRDefault="0014037A">
      <w:pPr>
        <w:pStyle w:val="ConsPlusTitle0"/>
        <w:jc w:val="center"/>
      </w:pPr>
      <w:r>
        <w:t>ассигнований, предусмотренных на финансовое обеспечение</w:t>
      </w:r>
    </w:p>
    <w:p w:rsidR="001F36E1" w:rsidRDefault="0014037A">
      <w:pPr>
        <w:pStyle w:val="ConsPlusTitle0"/>
        <w:jc w:val="center"/>
      </w:pPr>
      <w:r>
        <w:lastRenderedPageBreak/>
        <w:t>реализации ведомственного проекта в 2025 году</w:t>
      </w:r>
    </w:p>
    <w:p w:rsidR="001F36E1" w:rsidRDefault="001F36E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44"/>
        <w:gridCol w:w="567"/>
        <w:gridCol w:w="664"/>
        <w:gridCol w:w="454"/>
        <w:gridCol w:w="544"/>
        <w:gridCol w:w="574"/>
        <w:gridCol w:w="454"/>
        <w:gridCol w:w="454"/>
        <w:gridCol w:w="510"/>
        <w:gridCol w:w="529"/>
        <w:gridCol w:w="514"/>
        <w:gridCol w:w="794"/>
        <w:gridCol w:w="907"/>
      </w:tblGrid>
      <w:tr w:rsidR="001F36E1">
        <w:tc>
          <w:tcPr>
            <w:tcW w:w="454" w:type="dxa"/>
            <w:vMerge w:val="restart"/>
          </w:tcPr>
          <w:p w:rsidR="001F36E1" w:rsidRDefault="0014037A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644" w:type="dxa"/>
            <w:vMerge w:val="restart"/>
          </w:tcPr>
          <w:p w:rsidR="001F36E1" w:rsidRDefault="0014037A">
            <w:pPr>
              <w:pStyle w:val="ConsPlusNormal0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6058" w:type="dxa"/>
            <w:gridSpan w:val="11"/>
          </w:tcPr>
          <w:p w:rsidR="001F36E1" w:rsidRDefault="0014037A">
            <w:pPr>
              <w:pStyle w:val="ConsPlusNormal0"/>
              <w:jc w:val="center"/>
            </w:pPr>
            <w:r>
              <w:t>План исполнения нарастающим итогом (тыс. рублей)</w:t>
            </w:r>
          </w:p>
        </w:tc>
        <w:tc>
          <w:tcPr>
            <w:tcW w:w="907" w:type="dxa"/>
            <w:vMerge w:val="restart"/>
          </w:tcPr>
          <w:p w:rsidR="001F36E1" w:rsidRDefault="0014037A">
            <w:pPr>
              <w:pStyle w:val="ConsPlusNormal0"/>
              <w:jc w:val="center"/>
            </w:pPr>
            <w:r>
              <w:t xml:space="preserve">Всего </w:t>
            </w:r>
            <w:proofErr w:type="gramStart"/>
            <w:r>
              <w:t>на конец</w:t>
            </w:r>
            <w:proofErr w:type="gramEnd"/>
            <w:r>
              <w:t xml:space="preserve"> 2025 года (тыс. рублей)</w:t>
            </w:r>
          </w:p>
        </w:tc>
      </w:tr>
      <w:tr w:rsidR="001F36E1">
        <w:tc>
          <w:tcPr>
            <w:tcW w:w="45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64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567" w:type="dxa"/>
          </w:tcPr>
          <w:p w:rsidR="001F36E1" w:rsidRDefault="0014037A">
            <w:pPr>
              <w:pStyle w:val="ConsPlusNormal0"/>
              <w:jc w:val="center"/>
            </w:pPr>
            <w:r>
              <w:t>янв.</w:t>
            </w:r>
          </w:p>
        </w:tc>
        <w:tc>
          <w:tcPr>
            <w:tcW w:w="664" w:type="dxa"/>
          </w:tcPr>
          <w:p w:rsidR="001F36E1" w:rsidRDefault="0014037A">
            <w:pPr>
              <w:pStyle w:val="ConsPlusNormal0"/>
              <w:jc w:val="center"/>
            </w:pPr>
            <w:r>
              <w:t>февр.</w:t>
            </w:r>
          </w:p>
        </w:tc>
        <w:tc>
          <w:tcPr>
            <w:tcW w:w="454" w:type="dxa"/>
          </w:tcPr>
          <w:p w:rsidR="001F36E1" w:rsidRDefault="0014037A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544" w:type="dxa"/>
          </w:tcPr>
          <w:p w:rsidR="001F36E1" w:rsidRDefault="0014037A">
            <w:pPr>
              <w:pStyle w:val="ConsPlusNormal0"/>
              <w:jc w:val="center"/>
            </w:pPr>
            <w:r>
              <w:t>апр.</w:t>
            </w:r>
          </w:p>
        </w:tc>
        <w:tc>
          <w:tcPr>
            <w:tcW w:w="574" w:type="dxa"/>
          </w:tcPr>
          <w:p w:rsidR="001F36E1" w:rsidRDefault="0014037A">
            <w:pPr>
              <w:pStyle w:val="ConsPlusNormal0"/>
              <w:jc w:val="center"/>
            </w:pPr>
            <w:r>
              <w:t>май.</w:t>
            </w:r>
          </w:p>
        </w:tc>
        <w:tc>
          <w:tcPr>
            <w:tcW w:w="454" w:type="dxa"/>
          </w:tcPr>
          <w:p w:rsidR="001F36E1" w:rsidRDefault="0014037A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454" w:type="dxa"/>
          </w:tcPr>
          <w:p w:rsidR="001F36E1" w:rsidRDefault="0014037A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510" w:type="dxa"/>
          </w:tcPr>
          <w:p w:rsidR="001F36E1" w:rsidRDefault="0014037A">
            <w:pPr>
              <w:pStyle w:val="ConsPlusNormal0"/>
              <w:jc w:val="center"/>
            </w:pPr>
            <w:r>
              <w:t>авг.</w:t>
            </w:r>
          </w:p>
        </w:tc>
        <w:tc>
          <w:tcPr>
            <w:tcW w:w="529" w:type="dxa"/>
          </w:tcPr>
          <w:p w:rsidR="001F36E1" w:rsidRDefault="0014037A">
            <w:pPr>
              <w:pStyle w:val="ConsPlusNormal0"/>
              <w:jc w:val="center"/>
            </w:pPr>
            <w:r>
              <w:t>сен.</w:t>
            </w:r>
          </w:p>
        </w:tc>
        <w:tc>
          <w:tcPr>
            <w:tcW w:w="514" w:type="dxa"/>
          </w:tcPr>
          <w:p w:rsidR="001F36E1" w:rsidRDefault="0014037A">
            <w:pPr>
              <w:pStyle w:val="ConsPlusNormal0"/>
              <w:jc w:val="center"/>
            </w:pPr>
            <w:r>
              <w:t>окт.</w:t>
            </w:r>
          </w:p>
        </w:tc>
        <w:tc>
          <w:tcPr>
            <w:tcW w:w="794" w:type="dxa"/>
          </w:tcPr>
          <w:p w:rsidR="001F36E1" w:rsidRDefault="0014037A">
            <w:pPr>
              <w:pStyle w:val="ConsPlusNormal0"/>
              <w:jc w:val="center"/>
            </w:pPr>
            <w:proofErr w:type="spellStart"/>
            <w:r>
              <w:t>нояб</w:t>
            </w:r>
            <w:proofErr w:type="spellEnd"/>
            <w:r>
              <w:t>.</w:t>
            </w:r>
          </w:p>
        </w:tc>
        <w:tc>
          <w:tcPr>
            <w:tcW w:w="907" w:type="dxa"/>
            <w:vMerge/>
          </w:tcPr>
          <w:p w:rsidR="001F36E1" w:rsidRDefault="001F36E1">
            <w:pPr>
              <w:pStyle w:val="ConsPlusNormal0"/>
            </w:pPr>
          </w:p>
        </w:tc>
      </w:tr>
      <w:tr w:rsidR="001F36E1">
        <w:tc>
          <w:tcPr>
            <w:tcW w:w="45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644" w:type="dxa"/>
            <w:vAlign w:val="center"/>
          </w:tcPr>
          <w:p w:rsidR="001F36E1" w:rsidRDefault="0014037A">
            <w:pPr>
              <w:pStyle w:val="ConsPlusNormal0"/>
            </w:pPr>
            <w:r>
              <w:t>Мероприятие (результат) "</w:t>
            </w:r>
            <w:r>
              <w:t>Частичное возмещение процентной ставки, частичная оплата первоначального взноса по ипотечным жилищным кредитам, взятым на приобретение вновь построенного жилья у застройщиков по договорам купли-продажи"</w:t>
            </w:r>
          </w:p>
        </w:tc>
        <w:tc>
          <w:tcPr>
            <w:tcW w:w="56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45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7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45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45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2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2879,9</w:t>
            </w:r>
          </w:p>
        </w:tc>
        <w:tc>
          <w:tcPr>
            <w:tcW w:w="90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2879,9</w:t>
            </w:r>
          </w:p>
        </w:tc>
      </w:tr>
      <w:tr w:rsidR="001F36E1">
        <w:tc>
          <w:tcPr>
            <w:tcW w:w="2098" w:type="dxa"/>
            <w:gridSpan w:val="2"/>
          </w:tcPr>
          <w:p w:rsidR="001F36E1" w:rsidRDefault="0014037A">
            <w:pPr>
              <w:pStyle w:val="ConsPlusNormal0"/>
            </w:pPr>
            <w:r>
              <w:t>Итого</w:t>
            </w:r>
          </w:p>
        </w:tc>
        <w:tc>
          <w:tcPr>
            <w:tcW w:w="56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45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7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45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45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2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2879,9</w:t>
            </w:r>
          </w:p>
        </w:tc>
        <w:tc>
          <w:tcPr>
            <w:tcW w:w="90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2879,9</w:t>
            </w:r>
          </w:p>
        </w:tc>
      </w:tr>
    </w:tbl>
    <w:p w:rsidR="001F36E1" w:rsidRDefault="001F36E1">
      <w:pPr>
        <w:pStyle w:val="ConsPlusNormal0"/>
        <w:jc w:val="both"/>
      </w:pPr>
    </w:p>
    <w:p w:rsidR="001F36E1" w:rsidRDefault="0014037A">
      <w:pPr>
        <w:pStyle w:val="ConsPlusTitle0"/>
        <w:jc w:val="center"/>
        <w:outlineLvl w:val="1"/>
      </w:pPr>
      <w:r>
        <w:t>План реализации ведомственного проекта</w:t>
      </w:r>
    </w:p>
    <w:p w:rsidR="001F36E1" w:rsidRDefault="001F36E1">
      <w:pPr>
        <w:pStyle w:val="ConsPlusNormal0"/>
        <w:jc w:val="both"/>
      </w:pPr>
    </w:p>
    <w:p w:rsidR="001F36E1" w:rsidRDefault="001F36E1">
      <w:pPr>
        <w:pStyle w:val="ConsPlusNormal0"/>
        <w:sectPr w:rsidR="001F36E1">
          <w:headerReference w:type="default" r:id="rId34"/>
          <w:footerReference w:type="default" r:id="rId35"/>
          <w:headerReference w:type="first" r:id="rId36"/>
          <w:footerReference w:type="first" r:id="rId3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2074"/>
        <w:gridCol w:w="1204"/>
        <w:gridCol w:w="1204"/>
        <w:gridCol w:w="1587"/>
        <w:gridCol w:w="1020"/>
        <w:gridCol w:w="680"/>
        <w:gridCol w:w="844"/>
        <w:gridCol w:w="680"/>
        <w:gridCol w:w="1417"/>
        <w:gridCol w:w="850"/>
        <w:gridCol w:w="1417"/>
      </w:tblGrid>
      <w:tr w:rsidR="001F36E1">
        <w:tc>
          <w:tcPr>
            <w:tcW w:w="604" w:type="dxa"/>
            <w:vMerge w:val="restart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74" w:type="dxa"/>
            <w:vMerge w:val="restart"/>
          </w:tcPr>
          <w:p w:rsidR="001F36E1" w:rsidRDefault="0014037A">
            <w:pPr>
              <w:pStyle w:val="ConsPlusNormal0"/>
              <w:jc w:val="center"/>
            </w:pPr>
            <w:r>
              <w:t>Мероприятие (результат), контрольные точки</w:t>
            </w:r>
          </w:p>
        </w:tc>
        <w:tc>
          <w:tcPr>
            <w:tcW w:w="2408" w:type="dxa"/>
            <w:gridSpan w:val="2"/>
          </w:tcPr>
          <w:p w:rsidR="001F36E1" w:rsidRDefault="0014037A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587" w:type="dxa"/>
            <w:vMerge w:val="restart"/>
          </w:tcPr>
          <w:p w:rsidR="001F36E1" w:rsidRDefault="0014037A">
            <w:pPr>
              <w:pStyle w:val="ConsPlusNormal0"/>
              <w:jc w:val="center"/>
            </w:pPr>
            <w:r>
              <w:t>Ответственный исполнитель</w:t>
            </w:r>
          </w:p>
        </w:tc>
        <w:tc>
          <w:tcPr>
            <w:tcW w:w="1700" w:type="dxa"/>
            <w:gridSpan w:val="2"/>
          </w:tcPr>
          <w:p w:rsidR="001F36E1" w:rsidRDefault="0014037A">
            <w:pPr>
              <w:pStyle w:val="ConsPlusNormal0"/>
              <w:jc w:val="center"/>
            </w:pPr>
            <w:r>
              <w:t>Мощность объекта</w:t>
            </w:r>
          </w:p>
        </w:tc>
        <w:tc>
          <w:tcPr>
            <w:tcW w:w="1524" w:type="dxa"/>
            <w:gridSpan w:val="2"/>
          </w:tcPr>
          <w:p w:rsidR="001F36E1" w:rsidRDefault="0014037A">
            <w:pPr>
              <w:pStyle w:val="ConsPlusNormal0"/>
              <w:jc w:val="center"/>
            </w:pPr>
            <w:r>
              <w:t>Объем финансового обеспечения (тыс. руб.)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  <w:jc w:val="center"/>
            </w:pPr>
            <w:r>
              <w:t>Вид и наименование подтверждающего документа</w:t>
            </w:r>
          </w:p>
        </w:tc>
        <w:tc>
          <w:tcPr>
            <w:tcW w:w="850" w:type="dxa"/>
          </w:tcPr>
          <w:p w:rsidR="001F36E1" w:rsidRDefault="0014037A">
            <w:pPr>
              <w:pStyle w:val="ConsPlusNormal0"/>
              <w:jc w:val="center"/>
            </w:pPr>
            <w:r>
              <w:t>Реализация муниципальными образованиями да/нет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  <w:jc w:val="center"/>
            </w:pPr>
            <w:r>
              <w:t>Информационная система (источник данных)</w:t>
            </w:r>
          </w:p>
        </w:tc>
      </w:tr>
      <w:tr w:rsidR="001F36E1">
        <w:tc>
          <w:tcPr>
            <w:tcW w:w="60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207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начало</w:t>
            </w: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окончание</w:t>
            </w:r>
          </w:p>
        </w:tc>
        <w:tc>
          <w:tcPr>
            <w:tcW w:w="1587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020" w:type="dxa"/>
          </w:tcPr>
          <w:p w:rsidR="001F36E1" w:rsidRDefault="0014037A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680" w:type="dxa"/>
          </w:tcPr>
          <w:p w:rsidR="001F36E1" w:rsidRDefault="0014037A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844" w:type="dxa"/>
          </w:tcPr>
          <w:p w:rsidR="001F36E1" w:rsidRDefault="0014037A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680" w:type="dxa"/>
          </w:tcPr>
          <w:p w:rsidR="001F36E1" w:rsidRDefault="0014037A">
            <w:pPr>
              <w:pStyle w:val="ConsPlusNormal0"/>
              <w:jc w:val="center"/>
            </w:pPr>
            <w:r>
              <w:t>из них федеральный бюджет</w:t>
            </w:r>
          </w:p>
        </w:tc>
        <w:tc>
          <w:tcPr>
            <w:tcW w:w="141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850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417" w:type="dxa"/>
          </w:tcPr>
          <w:p w:rsidR="001F36E1" w:rsidRDefault="001F36E1">
            <w:pPr>
              <w:pStyle w:val="ConsPlusNormal0"/>
            </w:pPr>
          </w:p>
        </w:tc>
      </w:tr>
      <w:tr w:rsidR="001F36E1"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2977" w:type="dxa"/>
            <w:gridSpan w:val="11"/>
            <w:vAlign w:val="center"/>
          </w:tcPr>
          <w:p w:rsidR="001F36E1" w:rsidRDefault="0014037A">
            <w:pPr>
              <w:pStyle w:val="ConsPlusNormal0"/>
            </w:pPr>
            <w:r>
              <w:t>Стимулирование спроса граждан на приобретение жилья и поддержание строительной отрасли на территории Томской области</w:t>
            </w:r>
          </w:p>
        </w:tc>
      </w:tr>
      <w:tr w:rsidR="001F36E1"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2074" w:type="dxa"/>
            <w:vAlign w:val="center"/>
          </w:tcPr>
          <w:p w:rsidR="001F36E1" w:rsidRDefault="0014037A">
            <w:pPr>
              <w:pStyle w:val="ConsPlusNormal0"/>
            </w:pPr>
            <w:r>
              <w:t xml:space="preserve">Мероприятие (результат) "Частичное возмещение процентной ставки, частичная оплата первоначального взноса по ипотечным жилищным </w:t>
            </w:r>
            <w:r>
              <w:lastRenderedPageBreak/>
              <w:t>кредитам, взятым на приобретение вновь построенного жилья у застройщиков по договорам купли-продажи"</w:t>
            </w:r>
          </w:p>
        </w:tc>
        <w:tc>
          <w:tcPr>
            <w:tcW w:w="12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01.01.2024</w:t>
            </w:r>
          </w:p>
        </w:tc>
        <w:tc>
          <w:tcPr>
            <w:tcW w:w="12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31.12.2027</w:t>
            </w:r>
          </w:p>
        </w:tc>
        <w:tc>
          <w:tcPr>
            <w:tcW w:w="158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Де</w:t>
            </w:r>
            <w:r>
              <w:t xml:space="preserve">партамент строительства Томской области </w:t>
            </w:r>
            <w:proofErr w:type="spellStart"/>
            <w:r>
              <w:t>Марухленко</w:t>
            </w:r>
            <w:proofErr w:type="spellEnd"/>
            <w:r>
              <w:t xml:space="preserve"> Любовь Андреевна - заместитель председателя комитета</w:t>
            </w:r>
          </w:p>
        </w:tc>
        <w:tc>
          <w:tcPr>
            <w:tcW w:w="102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84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9674,0</w:t>
            </w:r>
          </w:p>
        </w:tc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1F36E1" w:rsidRDefault="001F36E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-</w:t>
            </w:r>
          </w:p>
        </w:tc>
      </w:tr>
      <w:tr w:rsidR="001F36E1"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1.1</w:t>
            </w:r>
          </w:p>
        </w:tc>
        <w:tc>
          <w:tcPr>
            <w:tcW w:w="2074" w:type="dxa"/>
            <w:vAlign w:val="center"/>
          </w:tcPr>
          <w:p w:rsidR="001F36E1" w:rsidRDefault="0014037A">
            <w:pPr>
              <w:pStyle w:val="ConsPlusNormal0"/>
            </w:pPr>
            <w:r>
              <w:t>Мероприятие (результат) "</w:t>
            </w:r>
            <w:r>
              <w:t>Частичное возмещение процентной ставки, частичная оплата первоначального взноса по ипотечным жилищным кредитам, взятым на приобретение вновь построенного жилья у застройщиков по договорам купли-продажи" в 2024 году</w:t>
            </w:r>
          </w:p>
        </w:tc>
        <w:tc>
          <w:tcPr>
            <w:tcW w:w="1204" w:type="dxa"/>
            <w:vAlign w:val="center"/>
          </w:tcPr>
          <w:p w:rsidR="001F36E1" w:rsidRDefault="0014037A">
            <w:pPr>
              <w:pStyle w:val="ConsPlusNormal0"/>
            </w:pPr>
            <w:r>
              <w:t>01.01.2024</w:t>
            </w:r>
          </w:p>
        </w:tc>
        <w:tc>
          <w:tcPr>
            <w:tcW w:w="12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31.12.2024</w:t>
            </w:r>
          </w:p>
        </w:tc>
        <w:tc>
          <w:tcPr>
            <w:tcW w:w="158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 xml:space="preserve">Департамент строительства Томской области </w:t>
            </w:r>
            <w:proofErr w:type="spellStart"/>
            <w:r>
              <w:t>Марухленко</w:t>
            </w:r>
            <w:proofErr w:type="spellEnd"/>
            <w:r>
              <w:t xml:space="preserve"> Любовь Андреевна - заместитель председателя комитета</w:t>
            </w:r>
          </w:p>
        </w:tc>
        <w:tc>
          <w:tcPr>
            <w:tcW w:w="102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4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961,1</w:t>
            </w:r>
          </w:p>
        </w:tc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-</w:t>
            </w:r>
          </w:p>
        </w:tc>
      </w:tr>
      <w:tr w:rsidR="001F36E1"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1.1. К.1</w:t>
            </w:r>
          </w:p>
        </w:tc>
        <w:tc>
          <w:tcPr>
            <w:tcW w:w="2074" w:type="dxa"/>
            <w:vAlign w:val="center"/>
          </w:tcPr>
          <w:p w:rsidR="001F36E1" w:rsidRDefault="0014037A">
            <w:pPr>
              <w:pStyle w:val="ConsPlusNormal0"/>
            </w:pPr>
            <w:r>
              <w:t xml:space="preserve">С муниципальными </w:t>
            </w:r>
            <w:r>
              <w:lastRenderedPageBreak/>
              <w:t>образованиями Томской области заключены соглашения о предоставлении бюджетам муниципальных образований Томской области межбюджетных трансфертов</w:t>
            </w:r>
          </w:p>
        </w:tc>
        <w:tc>
          <w:tcPr>
            <w:tcW w:w="1204" w:type="dxa"/>
            <w:vAlign w:val="center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15.02.2024</w:t>
            </w:r>
          </w:p>
        </w:tc>
        <w:tc>
          <w:tcPr>
            <w:tcW w:w="1587" w:type="dxa"/>
            <w:vAlign w:val="center"/>
          </w:tcPr>
          <w:p w:rsidR="001F36E1" w:rsidRDefault="001F36E1">
            <w:pPr>
              <w:pStyle w:val="ConsPlusNormal0"/>
            </w:pPr>
          </w:p>
        </w:tc>
        <w:tc>
          <w:tcPr>
            <w:tcW w:w="1020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680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844" w:type="dxa"/>
            <w:vAlign w:val="center"/>
          </w:tcPr>
          <w:p w:rsidR="001F36E1" w:rsidRDefault="001F36E1">
            <w:pPr>
              <w:pStyle w:val="ConsPlusNormal0"/>
            </w:pPr>
          </w:p>
        </w:tc>
        <w:tc>
          <w:tcPr>
            <w:tcW w:w="680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Соглашение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-</w:t>
            </w:r>
          </w:p>
        </w:tc>
      </w:tr>
      <w:tr w:rsidR="001F36E1"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1.1. К.2</w:t>
            </w:r>
          </w:p>
        </w:tc>
        <w:tc>
          <w:tcPr>
            <w:tcW w:w="2074" w:type="dxa"/>
            <w:vAlign w:val="center"/>
          </w:tcPr>
          <w:p w:rsidR="001F36E1" w:rsidRDefault="0014037A">
            <w:pPr>
              <w:pStyle w:val="ConsPlusNormal0"/>
            </w:pPr>
            <w:proofErr w:type="gramStart"/>
            <w:r>
              <w:t>Выплаты осуществлены (перечислена субсидия на частичное возмещение процентной ставки, частичную оплату первоначального взноса по ипотечным жилищным кредитам, взятым на приобретение вновь построенного жилья у застройщиков по договорам купли-</w:t>
            </w:r>
            <w:r>
              <w:lastRenderedPageBreak/>
              <w:t>продажи муниципа</w:t>
            </w:r>
            <w:r>
              <w:t>льным образованиям Томской области (далее - Субсидия)</w:t>
            </w:r>
            <w:proofErr w:type="gramEnd"/>
          </w:p>
        </w:tc>
        <w:tc>
          <w:tcPr>
            <w:tcW w:w="1204" w:type="dxa"/>
            <w:vAlign w:val="center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25.12.2024</w:t>
            </w:r>
          </w:p>
        </w:tc>
        <w:tc>
          <w:tcPr>
            <w:tcW w:w="1587" w:type="dxa"/>
            <w:vAlign w:val="center"/>
          </w:tcPr>
          <w:p w:rsidR="001F36E1" w:rsidRDefault="001F36E1">
            <w:pPr>
              <w:pStyle w:val="ConsPlusNormal0"/>
            </w:pPr>
          </w:p>
        </w:tc>
        <w:tc>
          <w:tcPr>
            <w:tcW w:w="1020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680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844" w:type="dxa"/>
            <w:vAlign w:val="center"/>
          </w:tcPr>
          <w:p w:rsidR="001F36E1" w:rsidRDefault="001F36E1">
            <w:pPr>
              <w:pStyle w:val="ConsPlusNormal0"/>
            </w:pPr>
          </w:p>
        </w:tc>
        <w:tc>
          <w:tcPr>
            <w:tcW w:w="680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Платежное поручение (платежный документ)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Автоматизированная Система Управления Бюджетным Процессом "АЦК-Финансы"</w:t>
            </w:r>
          </w:p>
        </w:tc>
      </w:tr>
      <w:tr w:rsidR="001F36E1"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1.1. К.3</w:t>
            </w:r>
          </w:p>
        </w:tc>
        <w:tc>
          <w:tcPr>
            <w:tcW w:w="2074" w:type="dxa"/>
            <w:vAlign w:val="center"/>
          </w:tcPr>
          <w:p w:rsidR="001F36E1" w:rsidRDefault="0014037A">
            <w:pPr>
              <w:pStyle w:val="ConsPlusNormal0"/>
            </w:pPr>
            <w:r>
              <w:t xml:space="preserve">Предоставлен отчет об использовании межбюджетных трансфертов (Отчет о расходах, в целях </w:t>
            </w:r>
            <w:proofErr w:type="spellStart"/>
            <w:r>
              <w:t>софинансирования</w:t>
            </w:r>
            <w:proofErr w:type="spellEnd"/>
            <w:r>
              <w:t xml:space="preserve"> которых предоставляется Субсидия за 1-й квартал)</w:t>
            </w:r>
          </w:p>
        </w:tc>
        <w:tc>
          <w:tcPr>
            <w:tcW w:w="1204" w:type="dxa"/>
            <w:vAlign w:val="center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05.04.2024</w:t>
            </w:r>
          </w:p>
        </w:tc>
        <w:tc>
          <w:tcPr>
            <w:tcW w:w="1587" w:type="dxa"/>
            <w:vAlign w:val="center"/>
          </w:tcPr>
          <w:p w:rsidR="001F36E1" w:rsidRDefault="001F36E1">
            <w:pPr>
              <w:pStyle w:val="ConsPlusNormal0"/>
            </w:pPr>
          </w:p>
        </w:tc>
        <w:tc>
          <w:tcPr>
            <w:tcW w:w="1020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680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844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680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Отчет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-</w:t>
            </w:r>
          </w:p>
        </w:tc>
      </w:tr>
      <w:tr w:rsidR="001F36E1"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1.1. К.4</w:t>
            </w:r>
          </w:p>
        </w:tc>
        <w:tc>
          <w:tcPr>
            <w:tcW w:w="2074" w:type="dxa"/>
            <w:vAlign w:val="center"/>
          </w:tcPr>
          <w:p w:rsidR="001F36E1" w:rsidRDefault="0014037A">
            <w:pPr>
              <w:pStyle w:val="ConsPlusNormal0"/>
            </w:pPr>
            <w:r>
              <w:t xml:space="preserve">Предоставлен отчет об использовании межбюджетных трансфертов (Отчет о расходах, в целях </w:t>
            </w:r>
            <w:proofErr w:type="spellStart"/>
            <w:r>
              <w:t>софинансирования</w:t>
            </w:r>
            <w:proofErr w:type="spellEnd"/>
            <w:r>
              <w:t xml:space="preserve"> которых предоставляется Субсидия за 2-й квартал)</w:t>
            </w:r>
          </w:p>
        </w:tc>
        <w:tc>
          <w:tcPr>
            <w:tcW w:w="1204" w:type="dxa"/>
            <w:vAlign w:val="center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05.07.2024</w:t>
            </w:r>
          </w:p>
        </w:tc>
        <w:tc>
          <w:tcPr>
            <w:tcW w:w="1587" w:type="dxa"/>
            <w:vAlign w:val="center"/>
          </w:tcPr>
          <w:p w:rsidR="001F36E1" w:rsidRDefault="001F36E1">
            <w:pPr>
              <w:pStyle w:val="ConsPlusNormal0"/>
            </w:pPr>
          </w:p>
        </w:tc>
        <w:tc>
          <w:tcPr>
            <w:tcW w:w="1020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680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844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680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Отчет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-</w:t>
            </w:r>
          </w:p>
        </w:tc>
      </w:tr>
      <w:tr w:rsidR="001F36E1"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1.1. К.5</w:t>
            </w:r>
          </w:p>
        </w:tc>
        <w:tc>
          <w:tcPr>
            <w:tcW w:w="2074" w:type="dxa"/>
            <w:vAlign w:val="center"/>
          </w:tcPr>
          <w:p w:rsidR="001F36E1" w:rsidRDefault="0014037A">
            <w:pPr>
              <w:pStyle w:val="ConsPlusNormal0"/>
            </w:pPr>
            <w:r>
              <w:t xml:space="preserve">Предоставлен отчет об использовании межбюджетных трансфертов (Отчет о расходах, в целях </w:t>
            </w:r>
            <w:proofErr w:type="spellStart"/>
            <w:r>
              <w:t>софинансирования</w:t>
            </w:r>
            <w:proofErr w:type="spellEnd"/>
            <w:r>
              <w:t xml:space="preserve"> которых предоставляется Субсидия за 3-й квартал)</w:t>
            </w:r>
          </w:p>
        </w:tc>
        <w:tc>
          <w:tcPr>
            <w:tcW w:w="1204" w:type="dxa"/>
            <w:vAlign w:val="center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05.10.2024</w:t>
            </w:r>
          </w:p>
        </w:tc>
        <w:tc>
          <w:tcPr>
            <w:tcW w:w="1587" w:type="dxa"/>
            <w:vAlign w:val="center"/>
          </w:tcPr>
          <w:p w:rsidR="001F36E1" w:rsidRDefault="001F36E1">
            <w:pPr>
              <w:pStyle w:val="ConsPlusNormal0"/>
            </w:pPr>
          </w:p>
        </w:tc>
        <w:tc>
          <w:tcPr>
            <w:tcW w:w="1020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680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844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680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Отчет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-</w:t>
            </w:r>
          </w:p>
        </w:tc>
      </w:tr>
      <w:tr w:rsidR="001F36E1"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2074" w:type="dxa"/>
            <w:vAlign w:val="center"/>
          </w:tcPr>
          <w:p w:rsidR="001F36E1" w:rsidRDefault="0014037A">
            <w:pPr>
              <w:pStyle w:val="ConsPlusNormal0"/>
            </w:pPr>
            <w:r>
              <w:t>Мероприятие (результат) "</w:t>
            </w:r>
            <w:r>
              <w:t xml:space="preserve">Частичное возмещение процентной ставки, частичная оплата первоначального взноса по ипотечным жилищным кредитам, взятым на приобретение вновь построенного жилья у застройщиков по договорам купли-продажи" в 2025 </w:t>
            </w:r>
            <w:r>
              <w:lastRenderedPageBreak/>
              <w:t>году</w:t>
            </w:r>
          </w:p>
        </w:tc>
        <w:tc>
          <w:tcPr>
            <w:tcW w:w="12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01.01.2025</w:t>
            </w:r>
          </w:p>
        </w:tc>
        <w:tc>
          <w:tcPr>
            <w:tcW w:w="12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31.12.2025</w:t>
            </w:r>
          </w:p>
        </w:tc>
        <w:tc>
          <w:tcPr>
            <w:tcW w:w="158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Департамент строите</w:t>
            </w:r>
            <w:r>
              <w:t xml:space="preserve">льства Томской области </w:t>
            </w:r>
            <w:proofErr w:type="spellStart"/>
            <w:r>
              <w:t>Марухленко</w:t>
            </w:r>
            <w:proofErr w:type="spellEnd"/>
            <w:r>
              <w:t xml:space="preserve"> Любовь Андреевна - заместитель председателя комитета</w:t>
            </w:r>
          </w:p>
        </w:tc>
        <w:tc>
          <w:tcPr>
            <w:tcW w:w="102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84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2879,9</w:t>
            </w:r>
          </w:p>
        </w:tc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-</w:t>
            </w:r>
          </w:p>
        </w:tc>
      </w:tr>
      <w:tr w:rsidR="001F36E1"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1.1. К.1</w:t>
            </w:r>
          </w:p>
        </w:tc>
        <w:tc>
          <w:tcPr>
            <w:tcW w:w="2074" w:type="dxa"/>
            <w:vAlign w:val="center"/>
          </w:tcPr>
          <w:p w:rsidR="001F36E1" w:rsidRDefault="0014037A">
            <w:pPr>
              <w:pStyle w:val="ConsPlusNormal0"/>
            </w:pPr>
            <w:r>
              <w:t xml:space="preserve">Предоставлен отчет об использовании межбюджетных трансфертов (Отчет о расходах, в целях </w:t>
            </w:r>
            <w:proofErr w:type="spellStart"/>
            <w:r>
              <w:t>софинансирования</w:t>
            </w:r>
            <w:proofErr w:type="spellEnd"/>
            <w:r>
              <w:t xml:space="preserve"> которых предоставлена Субсидия за 4-й кв. 2024 года)</w:t>
            </w:r>
          </w:p>
        </w:tc>
        <w:tc>
          <w:tcPr>
            <w:tcW w:w="1204" w:type="dxa"/>
            <w:vAlign w:val="center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10.01.2025</w:t>
            </w:r>
          </w:p>
        </w:tc>
        <w:tc>
          <w:tcPr>
            <w:tcW w:w="1587" w:type="dxa"/>
            <w:vAlign w:val="center"/>
          </w:tcPr>
          <w:p w:rsidR="001F36E1" w:rsidRDefault="001F36E1">
            <w:pPr>
              <w:pStyle w:val="ConsPlusNormal0"/>
            </w:pPr>
          </w:p>
        </w:tc>
        <w:tc>
          <w:tcPr>
            <w:tcW w:w="1020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680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844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680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Отчет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-</w:t>
            </w:r>
          </w:p>
        </w:tc>
      </w:tr>
      <w:tr w:rsidR="001F36E1"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1.1. К.1</w:t>
            </w:r>
          </w:p>
        </w:tc>
        <w:tc>
          <w:tcPr>
            <w:tcW w:w="2074" w:type="dxa"/>
            <w:vAlign w:val="center"/>
          </w:tcPr>
          <w:p w:rsidR="001F36E1" w:rsidRDefault="0014037A">
            <w:pPr>
              <w:pStyle w:val="ConsPlusNormal0"/>
            </w:pPr>
            <w:r>
              <w:t>С муниципальными образованиями Томской области заключены соглашения о предоставлении бюджетам муниципальных образований Томской области межбюджетных трансфертов</w:t>
            </w:r>
          </w:p>
        </w:tc>
        <w:tc>
          <w:tcPr>
            <w:tcW w:w="1204" w:type="dxa"/>
            <w:vAlign w:val="center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17.02.2025</w:t>
            </w:r>
          </w:p>
        </w:tc>
        <w:tc>
          <w:tcPr>
            <w:tcW w:w="1587" w:type="dxa"/>
            <w:vAlign w:val="center"/>
          </w:tcPr>
          <w:p w:rsidR="001F36E1" w:rsidRDefault="001F36E1">
            <w:pPr>
              <w:pStyle w:val="ConsPlusNormal0"/>
            </w:pPr>
          </w:p>
        </w:tc>
        <w:tc>
          <w:tcPr>
            <w:tcW w:w="1020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680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844" w:type="dxa"/>
            <w:vAlign w:val="center"/>
          </w:tcPr>
          <w:p w:rsidR="001F36E1" w:rsidRDefault="001F36E1">
            <w:pPr>
              <w:pStyle w:val="ConsPlusNormal0"/>
            </w:pPr>
          </w:p>
        </w:tc>
        <w:tc>
          <w:tcPr>
            <w:tcW w:w="680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Соглашение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-</w:t>
            </w:r>
          </w:p>
        </w:tc>
      </w:tr>
      <w:tr w:rsidR="001F36E1"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1.1. К.2</w:t>
            </w:r>
          </w:p>
        </w:tc>
        <w:tc>
          <w:tcPr>
            <w:tcW w:w="2074" w:type="dxa"/>
            <w:vAlign w:val="center"/>
          </w:tcPr>
          <w:p w:rsidR="001F36E1" w:rsidRDefault="0014037A">
            <w:pPr>
              <w:pStyle w:val="ConsPlusNormal0"/>
            </w:pPr>
            <w:r>
              <w:t xml:space="preserve">Выплаты осуществлены (перечислена </w:t>
            </w:r>
            <w:r>
              <w:lastRenderedPageBreak/>
              <w:t>Субсидия муниципальным образованиям Томской области)</w:t>
            </w:r>
          </w:p>
        </w:tc>
        <w:tc>
          <w:tcPr>
            <w:tcW w:w="1204" w:type="dxa"/>
            <w:vAlign w:val="center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1F36E1" w:rsidRDefault="0014037A">
            <w:pPr>
              <w:pStyle w:val="ConsPlusNormal0"/>
            </w:pPr>
            <w:r>
              <w:t>25.12.2025</w:t>
            </w:r>
          </w:p>
        </w:tc>
        <w:tc>
          <w:tcPr>
            <w:tcW w:w="1587" w:type="dxa"/>
            <w:vAlign w:val="center"/>
          </w:tcPr>
          <w:p w:rsidR="001F36E1" w:rsidRDefault="001F36E1">
            <w:pPr>
              <w:pStyle w:val="ConsPlusNormal0"/>
            </w:pPr>
          </w:p>
        </w:tc>
        <w:tc>
          <w:tcPr>
            <w:tcW w:w="1020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680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844" w:type="dxa"/>
            <w:vAlign w:val="center"/>
          </w:tcPr>
          <w:p w:rsidR="001F36E1" w:rsidRDefault="001F36E1">
            <w:pPr>
              <w:pStyle w:val="ConsPlusNormal0"/>
            </w:pPr>
          </w:p>
        </w:tc>
        <w:tc>
          <w:tcPr>
            <w:tcW w:w="680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 xml:space="preserve">Платежное поручение (платежный </w:t>
            </w:r>
            <w:r>
              <w:lastRenderedPageBreak/>
              <w:t>документ)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да</w:t>
            </w:r>
          </w:p>
        </w:tc>
        <w:tc>
          <w:tcPr>
            <w:tcW w:w="141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 xml:space="preserve">Автоматизированная Система </w:t>
            </w:r>
            <w:r>
              <w:lastRenderedPageBreak/>
              <w:t>Управления Бюджетным Процессом "АЦК-Финансы"</w:t>
            </w:r>
          </w:p>
        </w:tc>
      </w:tr>
      <w:tr w:rsidR="001F36E1"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1.1. К.3</w:t>
            </w:r>
          </w:p>
        </w:tc>
        <w:tc>
          <w:tcPr>
            <w:tcW w:w="2074" w:type="dxa"/>
            <w:vAlign w:val="center"/>
          </w:tcPr>
          <w:p w:rsidR="001F36E1" w:rsidRDefault="0014037A">
            <w:pPr>
              <w:pStyle w:val="ConsPlusNormal0"/>
            </w:pPr>
            <w:r>
              <w:t xml:space="preserve">Предоставлен отчет об использовании межбюджетных трансфертов (Отчет о расходах, в целях </w:t>
            </w:r>
            <w:proofErr w:type="spellStart"/>
            <w:r>
              <w:t>софинансирования</w:t>
            </w:r>
            <w:proofErr w:type="spellEnd"/>
            <w:r>
              <w:t xml:space="preserve"> которых предоставляется Субсидия за 1-й квартал)</w:t>
            </w:r>
          </w:p>
        </w:tc>
        <w:tc>
          <w:tcPr>
            <w:tcW w:w="1204" w:type="dxa"/>
            <w:vAlign w:val="center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07.04.2025</w:t>
            </w:r>
          </w:p>
        </w:tc>
        <w:tc>
          <w:tcPr>
            <w:tcW w:w="1587" w:type="dxa"/>
            <w:vAlign w:val="center"/>
          </w:tcPr>
          <w:p w:rsidR="001F36E1" w:rsidRDefault="001F36E1">
            <w:pPr>
              <w:pStyle w:val="ConsPlusNormal0"/>
            </w:pPr>
          </w:p>
        </w:tc>
        <w:tc>
          <w:tcPr>
            <w:tcW w:w="1020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680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844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680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Отчет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-</w:t>
            </w:r>
          </w:p>
        </w:tc>
      </w:tr>
      <w:tr w:rsidR="001F36E1"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1.1. К.4</w:t>
            </w:r>
          </w:p>
        </w:tc>
        <w:tc>
          <w:tcPr>
            <w:tcW w:w="2074" w:type="dxa"/>
            <w:vAlign w:val="center"/>
          </w:tcPr>
          <w:p w:rsidR="001F36E1" w:rsidRDefault="0014037A">
            <w:pPr>
              <w:pStyle w:val="ConsPlusNormal0"/>
            </w:pPr>
            <w:r>
              <w:t xml:space="preserve">Предоставлен отчет об использовании межбюджетных трансфертов (Отчет о расходах, в целях </w:t>
            </w:r>
            <w:proofErr w:type="spellStart"/>
            <w:r>
              <w:t>софинансирования</w:t>
            </w:r>
            <w:proofErr w:type="spellEnd"/>
            <w:r>
              <w:t xml:space="preserve"> которых предоставляется Субсидия за 2-й квартал)</w:t>
            </w:r>
          </w:p>
        </w:tc>
        <w:tc>
          <w:tcPr>
            <w:tcW w:w="1204" w:type="dxa"/>
            <w:vAlign w:val="center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07.07.2025</w:t>
            </w:r>
          </w:p>
        </w:tc>
        <w:tc>
          <w:tcPr>
            <w:tcW w:w="1587" w:type="dxa"/>
            <w:vAlign w:val="center"/>
          </w:tcPr>
          <w:p w:rsidR="001F36E1" w:rsidRDefault="001F36E1">
            <w:pPr>
              <w:pStyle w:val="ConsPlusNormal0"/>
            </w:pPr>
          </w:p>
        </w:tc>
        <w:tc>
          <w:tcPr>
            <w:tcW w:w="1020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680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844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680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Отчет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-</w:t>
            </w:r>
          </w:p>
        </w:tc>
      </w:tr>
      <w:tr w:rsidR="001F36E1"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1.1. К.5</w:t>
            </w:r>
          </w:p>
        </w:tc>
        <w:tc>
          <w:tcPr>
            <w:tcW w:w="2074" w:type="dxa"/>
            <w:vAlign w:val="center"/>
          </w:tcPr>
          <w:p w:rsidR="001F36E1" w:rsidRDefault="0014037A">
            <w:pPr>
              <w:pStyle w:val="ConsPlusNormal0"/>
            </w:pPr>
            <w:r>
              <w:t xml:space="preserve">Предоставлен отчет об использовании межбюджетных трансфертов (Отчет о расходах, в целях </w:t>
            </w:r>
            <w:proofErr w:type="spellStart"/>
            <w:r>
              <w:t>софинансирования</w:t>
            </w:r>
            <w:proofErr w:type="spellEnd"/>
            <w:r>
              <w:t xml:space="preserve"> которых предоставляется Субсидия за 3-й квартал)</w:t>
            </w:r>
          </w:p>
        </w:tc>
        <w:tc>
          <w:tcPr>
            <w:tcW w:w="1204" w:type="dxa"/>
            <w:vAlign w:val="center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06.10.2025</w:t>
            </w:r>
          </w:p>
        </w:tc>
        <w:tc>
          <w:tcPr>
            <w:tcW w:w="1587" w:type="dxa"/>
            <w:vAlign w:val="center"/>
          </w:tcPr>
          <w:p w:rsidR="001F36E1" w:rsidRDefault="001F36E1">
            <w:pPr>
              <w:pStyle w:val="ConsPlusNormal0"/>
            </w:pPr>
          </w:p>
        </w:tc>
        <w:tc>
          <w:tcPr>
            <w:tcW w:w="1020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680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844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680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Отчет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-</w:t>
            </w:r>
          </w:p>
        </w:tc>
      </w:tr>
      <w:tr w:rsidR="001F36E1"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2074" w:type="dxa"/>
            <w:vAlign w:val="center"/>
          </w:tcPr>
          <w:p w:rsidR="001F36E1" w:rsidRDefault="0014037A">
            <w:pPr>
              <w:pStyle w:val="ConsPlusNormal0"/>
            </w:pPr>
            <w:r>
              <w:t>Мероприятие (результат) "</w:t>
            </w:r>
            <w:r>
              <w:t xml:space="preserve">Частичное возмещение процентной ставки, частичная оплата первоначального взноса по ипотечным жилищным кредитам, взятым на приобретение вновь построенного жилья у застройщиков по договорам купли-продажи" в 2025 </w:t>
            </w:r>
            <w:r>
              <w:lastRenderedPageBreak/>
              <w:t>году</w:t>
            </w:r>
          </w:p>
        </w:tc>
        <w:tc>
          <w:tcPr>
            <w:tcW w:w="12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01.01.2026</w:t>
            </w:r>
          </w:p>
        </w:tc>
        <w:tc>
          <w:tcPr>
            <w:tcW w:w="1204" w:type="dxa"/>
            <w:vAlign w:val="center"/>
          </w:tcPr>
          <w:p w:rsidR="001F36E1" w:rsidRDefault="0014037A">
            <w:pPr>
              <w:pStyle w:val="ConsPlusNormal0"/>
            </w:pPr>
            <w:r>
              <w:t>31.12.2026</w:t>
            </w:r>
          </w:p>
        </w:tc>
        <w:tc>
          <w:tcPr>
            <w:tcW w:w="158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Департамент строите</w:t>
            </w:r>
            <w:r>
              <w:t xml:space="preserve">льства Томской области </w:t>
            </w:r>
            <w:proofErr w:type="spellStart"/>
            <w:r>
              <w:t>Марухленко</w:t>
            </w:r>
            <w:proofErr w:type="spellEnd"/>
            <w:r>
              <w:t xml:space="preserve"> Любовь Андреевна - заместитель председателя комитета</w:t>
            </w:r>
          </w:p>
        </w:tc>
        <w:tc>
          <w:tcPr>
            <w:tcW w:w="102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84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2916,5</w:t>
            </w:r>
          </w:p>
        </w:tc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-</w:t>
            </w:r>
          </w:p>
        </w:tc>
      </w:tr>
      <w:tr w:rsidR="001F36E1"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1.1. К.1</w:t>
            </w:r>
          </w:p>
        </w:tc>
        <w:tc>
          <w:tcPr>
            <w:tcW w:w="2074" w:type="dxa"/>
            <w:vAlign w:val="center"/>
          </w:tcPr>
          <w:p w:rsidR="001F36E1" w:rsidRDefault="0014037A">
            <w:pPr>
              <w:pStyle w:val="ConsPlusNormal0"/>
            </w:pPr>
            <w:r>
              <w:t xml:space="preserve">Предоставлен отчет об использовании межбюджетных трансфертов (Отчет о расходах, в целях </w:t>
            </w:r>
            <w:proofErr w:type="spellStart"/>
            <w:r>
              <w:t>софинансирования</w:t>
            </w:r>
            <w:proofErr w:type="spellEnd"/>
            <w:r>
              <w:t xml:space="preserve"> которых предоставлена Субсидия за 4-й кв. 2024 года)</w:t>
            </w:r>
          </w:p>
        </w:tc>
        <w:tc>
          <w:tcPr>
            <w:tcW w:w="1204" w:type="dxa"/>
            <w:vAlign w:val="center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12.01.2026</w:t>
            </w:r>
          </w:p>
        </w:tc>
        <w:tc>
          <w:tcPr>
            <w:tcW w:w="1587" w:type="dxa"/>
            <w:vAlign w:val="center"/>
          </w:tcPr>
          <w:p w:rsidR="001F36E1" w:rsidRDefault="001F36E1">
            <w:pPr>
              <w:pStyle w:val="ConsPlusNormal0"/>
            </w:pPr>
          </w:p>
        </w:tc>
        <w:tc>
          <w:tcPr>
            <w:tcW w:w="1020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680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844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680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Отчет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-</w:t>
            </w:r>
          </w:p>
        </w:tc>
      </w:tr>
      <w:tr w:rsidR="001F36E1"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1.1. К.1</w:t>
            </w:r>
          </w:p>
        </w:tc>
        <w:tc>
          <w:tcPr>
            <w:tcW w:w="2074" w:type="dxa"/>
            <w:vAlign w:val="center"/>
          </w:tcPr>
          <w:p w:rsidR="001F36E1" w:rsidRDefault="0014037A">
            <w:pPr>
              <w:pStyle w:val="ConsPlusNormal0"/>
            </w:pPr>
            <w:r>
              <w:t>С муниципальными образованиями Томской области заключены соглашения о предоставлении бюджетам муниципальных образований Томской области межбюджетных трансфертов</w:t>
            </w:r>
          </w:p>
        </w:tc>
        <w:tc>
          <w:tcPr>
            <w:tcW w:w="1204" w:type="dxa"/>
            <w:vAlign w:val="center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17.02.2026</w:t>
            </w:r>
          </w:p>
        </w:tc>
        <w:tc>
          <w:tcPr>
            <w:tcW w:w="1587" w:type="dxa"/>
            <w:vAlign w:val="center"/>
          </w:tcPr>
          <w:p w:rsidR="001F36E1" w:rsidRDefault="001F36E1">
            <w:pPr>
              <w:pStyle w:val="ConsPlusNormal0"/>
            </w:pPr>
          </w:p>
        </w:tc>
        <w:tc>
          <w:tcPr>
            <w:tcW w:w="1020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680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844" w:type="dxa"/>
            <w:vAlign w:val="center"/>
          </w:tcPr>
          <w:p w:rsidR="001F36E1" w:rsidRDefault="001F36E1">
            <w:pPr>
              <w:pStyle w:val="ConsPlusNormal0"/>
            </w:pPr>
          </w:p>
        </w:tc>
        <w:tc>
          <w:tcPr>
            <w:tcW w:w="680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Соглашение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-</w:t>
            </w:r>
          </w:p>
        </w:tc>
      </w:tr>
      <w:tr w:rsidR="001F36E1"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1.1. К.2</w:t>
            </w:r>
          </w:p>
        </w:tc>
        <w:tc>
          <w:tcPr>
            <w:tcW w:w="2074" w:type="dxa"/>
            <w:vAlign w:val="center"/>
          </w:tcPr>
          <w:p w:rsidR="001F36E1" w:rsidRDefault="0014037A">
            <w:pPr>
              <w:pStyle w:val="ConsPlusNormal0"/>
            </w:pPr>
            <w:r>
              <w:t xml:space="preserve">Выплаты осуществлены (перечислена </w:t>
            </w:r>
            <w:r>
              <w:lastRenderedPageBreak/>
              <w:t>субсидия муниципальным образованиям Томской области)</w:t>
            </w:r>
          </w:p>
        </w:tc>
        <w:tc>
          <w:tcPr>
            <w:tcW w:w="1204" w:type="dxa"/>
            <w:vAlign w:val="center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25.12.2026</w:t>
            </w:r>
          </w:p>
        </w:tc>
        <w:tc>
          <w:tcPr>
            <w:tcW w:w="1587" w:type="dxa"/>
            <w:vAlign w:val="center"/>
          </w:tcPr>
          <w:p w:rsidR="001F36E1" w:rsidRDefault="001F36E1">
            <w:pPr>
              <w:pStyle w:val="ConsPlusNormal0"/>
            </w:pPr>
          </w:p>
        </w:tc>
        <w:tc>
          <w:tcPr>
            <w:tcW w:w="1020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680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844" w:type="dxa"/>
            <w:vAlign w:val="center"/>
          </w:tcPr>
          <w:p w:rsidR="001F36E1" w:rsidRDefault="001F36E1">
            <w:pPr>
              <w:pStyle w:val="ConsPlusNormal0"/>
            </w:pPr>
          </w:p>
        </w:tc>
        <w:tc>
          <w:tcPr>
            <w:tcW w:w="680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 xml:space="preserve">Платежное поручение (платежный </w:t>
            </w:r>
            <w:r>
              <w:lastRenderedPageBreak/>
              <w:t>документ)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да</w:t>
            </w:r>
          </w:p>
        </w:tc>
        <w:tc>
          <w:tcPr>
            <w:tcW w:w="141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 xml:space="preserve">Автоматизированная Система </w:t>
            </w:r>
            <w:r>
              <w:lastRenderedPageBreak/>
              <w:t>Управления Бюджетным Процессом "АЦК-Финансы"</w:t>
            </w:r>
          </w:p>
        </w:tc>
      </w:tr>
      <w:tr w:rsidR="001F36E1"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1.1. К.3</w:t>
            </w:r>
          </w:p>
        </w:tc>
        <w:tc>
          <w:tcPr>
            <w:tcW w:w="2074" w:type="dxa"/>
            <w:vAlign w:val="center"/>
          </w:tcPr>
          <w:p w:rsidR="001F36E1" w:rsidRDefault="0014037A">
            <w:pPr>
              <w:pStyle w:val="ConsPlusNormal0"/>
            </w:pPr>
            <w:r>
              <w:t xml:space="preserve">Предоставлен отчет об использовании межбюджетных трансфертов (Отчет о расходах, в целях </w:t>
            </w:r>
            <w:proofErr w:type="spellStart"/>
            <w:r>
              <w:t>софинансирования</w:t>
            </w:r>
            <w:proofErr w:type="spellEnd"/>
            <w:r>
              <w:t xml:space="preserve"> которых предоставляется Субсидия за 1-й квартал)</w:t>
            </w:r>
          </w:p>
        </w:tc>
        <w:tc>
          <w:tcPr>
            <w:tcW w:w="1204" w:type="dxa"/>
            <w:vAlign w:val="center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07.04.2026</w:t>
            </w:r>
          </w:p>
        </w:tc>
        <w:tc>
          <w:tcPr>
            <w:tcW w:w="1587" w:type="dxa"/>
            <w:vAlign w:val="center"/>
          </w:tcPr>
          <w:p w:rsidR="001F36E1" w:rsidRDefault="001F36E1">
            <w:pPr>
              <w:pStyle w:val="ConsPlusNormal0"/>
            </w:pPr>
          </w:p>
        </w:tc>
        <w:tc>
          <w:tcPr>
            <w:tcW w:w="1020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680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844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680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Отчет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-</w:t>
            </w:r>
          </w:p>
        </w:tc>
      </w:tr>
      <w:tr w:rsidR="001F36E1"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1.1. К.4</w:t>
            </w:r>
          </w:p>
        </w:tc>
        <w:tc>
          <w:tcPr>
            <w:tcW w:w="2074" w:type="dxa"/>
            <w:vAlign w:val="center"/>
          </w:tcPr>
          <w:p w:rsidR="001F36E1" w:rsidRDefault="0014037A">
            <w:pPr>
              <w:pStyle w:val="ConsPlusNormal0"/>
            </w:pPr>
            <w:r>
              <w:t xml:space="preserve">Предоставлен отчет об использовании межбюджетных трансфертов (Отчет о расходах, в целях </w:t>
            </w:r>
            <w:proofErr w:type="spellStart"/>
            <w:r>
              <w:t>софинансирования</w:t>
            </w:r>
            <w:proofErr w:type="spellEnd"/>
            <w:r>
              <w:t xml:space="preserve"> которых предоставляется Субсидия за 2-й квартал)</w:t>
            </w:r>
          </w:p>
        </w:tc>
        <w:tc>
          <w:tcPr>
            <w:tcW w:w="1204" w:type="dxa"/>
            <w:vAlign w:val="center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07.07.2026</w:t>
            </w:r>
          </w:p>
        </w:tc>
        <w:tc>
          <w:tcPr>
            <w:tcW w:w="1587" w:type="dxa"/>
            <w:vAlign w:val="center"/>
          </w:tcPr>
          <w:p w:rsidR="001F36E1" w:rsidRDefault="001F36E1">
            <w:pPr>
              <w:pStyle w:val="ConsPlusNormal0"/>
            </w:pPr>
          </w:p>
        </w:tc>
        <w:tc>
          <w:tcPr>
            <w:tcW w:w="1020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680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844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680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Отчет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-</w:t>
            </w:r>
          </w:p>
        </w:tc>
      </w:tr>
      <w:tr w:rsidR="001F36E1"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11.1. К.5</w:t>
            </w:r>
          </w:p>
        </w:tc>
        <w:tc>
          <w:tcPr>
            <w:tcW w:w="2074" w:type="dxa"/>
            <w:vAlign w:val="center"/>
          </w:tcPr>
          <w:p w:rsidR="001F36E1" w:rsidRDefault="0014037A">
            <w:pPr>
              <w:pStyle w:val="ConsPlusNormal0"/>
            </w:pPr>
            <w:r>
              <w:t xml:space="preserve">Предоставлен отчет об использовании межбюджетных трансфертов (Отчет о расходах, в целях </w:t>
            </w:r>
            <w:proofErr w:type="spellStart"/>
            <w:r>
              <w:t>софинансирования</w:t>
            </w:r>
            <w:proofErr w:type="spellEnd"/>
            <w:r>
              <w:t xml:space="preserve"> которых предоставляется Субсидия за 3-й квартал)</w:t>
            </w:r>
          </w:p>
        </w:tc>
        <w:tc>
          <w:tcPr>
            <w:tcW w:w="1204" w:type="dxa"/>
            <w:vAlign w:val="center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06.10.2026</w:t>
            </w:r>
          </w:p>
        </w:tc>
        <w:tc>
          <w:tcPr>
            <w:tcW w:w="1587" w:type="dxa"/>
            <w:vAlign w:val="center"/>
          </w:tcPr>
          <w:p w:rsidR="001F36E1" w:rsidRDefault="001F36E1">
            <w:pPr>
              <w:pStyle w:val="ConsPlusNormal0"/>
            </w:pPr>
          </w:p>
        </w:tc>
        <w:tc>
          <w:tcPr>
            <w:tcW w:w="1020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680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844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680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Отчет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-</w:t>
            </w:r>
          </w:p>
        </w:tc>
      </w:tr>
      <w:tr w:rsidR="001F36E1"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2074" w:type="dxa"/>
            <w:vAlign w:val="center"/>
          </w:tcPr>
          <w:p w:rsidR="001F36E1" w:rsidRDefault="0014037A">
            <w:pPr>
              <w:pStyle w:val="ConsPlusNormal0"/>
            </w:pPr>
            <w:r>
              <w:t>Мероприятие (результат) "</w:t>
            </w:r>
            <w:r>
              <w:t xml:space="preserve">Частичное возмещение процентной ставки, частичная оплата первоначального взноса по ипотечным жилищным кредитам, взятым на приобретение вновь построенного жилья у застройщиков по договорам купли-продажи" в 2025 </w:t>
            </w:r>
            <w:r>
              <w:lastRenderedPageBreak/>
              <w:t>году</w:t>
            </w:r>
          </w:p>
        </w:tc>
        <w:tc>
          <w:tcPr>
            <w:tcW w:w="12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01.01.2027</w:t>
            </w:r>
          </w:p>
        </w:tc>
        <w:tc>
          <w:tcPr>
            <w:tcW w:w="12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31.12.2027</w:t>
            </w:r>
          </w:p>
        </w:tc>
        <w:tc>
          <w:tcPr>
            <w:tcW w:w="158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Департамент строите</w:t>
            </w:r>
            <w:r>
              <w:t xml:space="preserve">льства Томской области </w:t>
            </w:r>
            <w:proofErr w:type="spellStart"/>
            <w:r>
              <w:t>Марухленко</w:t>
            </w:r>
            <w:proofErr w:type="spellEnd"/>
            <w:r>
              <w:t xml:space="preserve"> Любовь Андреевна - заместитель председателя комитета</w:t>
            </w:r>
          </w:p>
        </w:tc>
        <w:tc>
          <w:tcPr>
            <w:tcW w:w="102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84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2916,5</w:t>
            </w:r>
          </w:p>
        </w:tc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-</w:t>
            </w:r>
          </w:p>
        </w:tc>
      </w:tr>
      <w:tr w:rsidR="001F36E1"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1.1. К.1</w:t>
            </w:r>
          </w:p>
        </w:tc>
        <w:tc>
          <w:tcPr>
            <w:tcW w:w="2074" w:type="dxa"/>
            <w:vAlign w:val="center"/>
          </w:tcPr>
          <w:p w:rsidR="001F36E1" w:rsidRDefault="0014037A">
            <w:pPr>
              <w:pStyle w:val="ConsPlusNormal0"/>
            </w:pPr>
            <w:r>
              <w:t xml:space="preserve">Предоставлен отчет об использовании межбюджетных трансфертов (Отчет о расходах, в целях </w:t>
            </w:r>
            <w:proofErr w:type="spellStart"/>
            <w:r>
              <w:t>софинансирования</w:t>
            </w:r>
            <w:proofErr w:type="spellEnd"/>
            <w:r>
              <w:t xml:space="preserve"> которых предоставлена Субсидия за 4-й кв. 2024 года)</w:t>
            </w:r>
          </w:p>
        </w:tc>
        <w:tc>
          <w:tcPr>
            <w:tcW w:w="1204" w:type="dxa"/>
            <w:vAlign w:val="center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12.01.2027</w:t>
            </w:r>
          </w:p>
        </w:tc>
        <w:tc>
          <w:tcPr>
            <w:tcW w:w="1587" w:type="dxa"/>
            <w:vAlign w:val="center"/>
          </w:tcPr>
          <w:p w:rsidR="001F36E1" w:rsidRDefault="001F36E1">
            <w:pPr>
              <w:pStyle w:val="ConsPlusNormal0"/>
            </w:pPr>
          </w:p>
        </w:tc>
        <w:tc>
          <w:tcPr>
            <w:tcW w:w="1020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680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844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680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Отчет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-</w:t>
            </w:r>
          </w:p>
        </w:tc>
      </w:tr>
      <w:tr w:rsidR="001F36E1"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1.1. К.1</w:t>
            </w:r>
          </w:p>
        </w:tc>
        <w:tc>
          <w:tcPr>
            <w:tcW w:w="2074" w:type="dxa"/>
            <w:vAlign w:val="center"/>
          </w:tcPr>
          <w:p w:rsidR="001F36E1" w:rsidRDefault="0014037A">
            <w:pPr>
              <w:pStyle w:val="ConsPlusNormal0"/>
            </w:pPr>
            <w:r>
              <w:t>С муниципальными образованиями Томской области заключены соглашения о предоставлении бюджетам муниципальных образований Томской области межбюджетных трансфертов</w:t>
            </w:r>
          </w:p>
        </w:tc>
        <w:tc>
          <w:tcPr>
            <w:tcW w:w="1204" w:type="dxa"/>
            <w:vAlign w:val="center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17.02.2027</w:t>
            </w:r>
          </w:p>
        </w:tc>
        <w:tc>
          <w:tcPr>
            <w:tcW w:w="1587" w:type="dxa"/>
            <w:vAlign w:val="center"/>
          </w:tcPr>
          <w:p w:rsidR="001F36E1" w:rsidRDefault="001F36E1">
            <w:pPr>
              <w:pStyle w:val="ConsPlusNormal0"/>
            </w:pPr>
          </w:p>
        </w:tc>
        <w:tc>
          <w:tcPr>
            <w:tcW w:w="1020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680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844" w:type="dxa"/>
            <w:vAlign w:val="center"/>
          </w:tcPr>
          <w:p w:rsidR="001F36E1" w:rsidRDefault="001F36E1">
            <w:pPr>
              <w:pStyle w:val="ConsPlusNormal0"/>
            </w:pPr>
          </w:p>
        </w:tc>
        <w:tc>
          <w:tcPr>
            <w:tcW w:w="680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Соглашение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-</w:t>
            </w:r>
          </w:p>
        </w:tc>
      </w:tr>
      <w:tr w:rsidR="001F36E1"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1.1. К.2</w:t>
            </w:r>
          </w:p>
        </w:tc>
        <w:tc>
          <w:tcPr>
            <w:tcW w:w="2074" w:type="dxa"/>
            <w:vAlign w:val="center"/>
          </w:tcPr>
          <w:p w:rsidR="001F36E1" w:rsidRDefault="0014037A">
            <w:pPr>
              <w:pStyle w:val="ConsPlusNormal0"/>
            </w:pPr>
            <w:r>
              <w:t xml:space="preserve">Выплаты осуществлены (перечислена </w:t>
            </w:r>
            <w:r>
              <w:lastRenderedPageBreak/>
              <w:t>субсидия муниципальным образованиям Томской области)</w:t>
            </w:r>
          </w:p>
        </w:tc>
        <w:tc>
          <w:tcPr>
            <w:tcW w:w="1204" w:type="dxa"/>
            <w:vAlign w:val="center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27.12.2027</w:t>
            </w:r>
          </w:p>
        </w:tc>
        <w:tc>
          <w:tcPr>
            <w:tcW w:w="1587" w:type="dxa"/>
            <w:vAlign w:val="center"/>
          </w:tcPr>
          <w:p w:rsidR="001F36E1" w:rsidRDefault="001F36E1">
            <w:pPr>
              <w:pStyle w:val="ConsPlusNormal0"/>
            </w:pPr>
          </w:p>
        </w:tc>
        <w:tc>
          <w:tcPr>
            <w:tcW w:w="1020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680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844" w:type="dxa"/>
            <w:vAlign w:val="center"/>
          </w:tcPr>
          <w:p w:rsidR="001F36E1" w:rsidRDefault="001F36E1">
            <w:pPr>
              <w:pStyle w:val="ConsPlusNormal0"/>
            </w:pPr>
          </w:p>
        </w:tc>
        <w:tc>
          <w:tcPr>
            <w:tcW w:w="680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 xml:space="preserve">Платежное поручение (платежный </w:t>
            </w:r>
            <w:r>
              <w:lastRenderedPageBreak/>
              <w:t>документ)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да</w:t>
            </w:r>
          </w:p>
        </w:tc>
        <w:tc>
          <w:tcPr>
            <w:tcW w:w="141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 xml:space="preserve">Автоматизированная Система </w:t>
            </w:r>
            <w:r>
              <w:lastRenderedPageBreak/>
              <w:t>Управления Бюджетным Процессом "АЦК-Финансы"</w:t>
            </w:r>
          </w:p>
        </w:tc>
      </w:tr>
      <w:tr w:rsidR="001F36E1"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1.1. К.3</w:t>
            </w:r>
          </w:p>
        </w:tc>
        <w:tc>
          <w:tcPr>
            <w:tcW w:w="2074" w:type="dxa"/>
            <w:vAlign w:val="center"/>
          </w:tcPr>
          <w:p w:rsidR="001F36E1" w:rsidRDefault="0014037A">
            <w:pPr>
              <w:pStyle w:val="ConsPlusNormal0"/>
            </w:pPr>
            <w:r>
              <w:t xml:space="preserve">Предоставлен отчет об использовании межбюджетных трансфертов (Отчет о расходах, в целях </w:t>
            </w:r>
            <w:proofErr w:type="spellStart"/>
            <w:r>
              <w:t>софинансирования</w:t>
            </w:r>
            <w:proofErr w:type="spellEnd"/>
            <w:r>
              <w:t xml:space="preserve"> которых предоставляется Субсидия за 1-й квартал)</w:t>
            </w:r>
          </w:p>
        </w:tc>
        <w:tc>
          <w:tcPr>
            <w:tcW w:w="1204" w:type="dxa"/>
            <w:vAlign w:val="center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07.04.2027</w:t>
            </w:r>
          </w:p>
        </w:tc>
        <w:tc>
          <w:tcPr>
            <w:tcW w:w="1587" w:type="dxa"/>
            <w:vAlign w:val="center"/>
          </w:tcPr>
          <w:p w:rsidR="001F36E1" w:rsidRDefault="001F36E1">
            <w:pPr>
              <w:pStyle w:val="ConsPlusNormal0"/>
            </w:pPr>
          </w:p>
        </w:tc>
        <w:tc>
          <w:tcPr>
            <w:tcW w:w="1020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680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844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680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Отчет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-</w:t>
            </w:r>
          </w:p>
        </w:tc>
      </w:tr>
      <w:tr w:rsidR="001F36E1"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1.1. К.4</w:t>
            </w:r>
          </w:p>
        </w:tc>
        <w:tc>
          <w:tcPr>
            <w:tcW w:w="2074" w:type="dxa"/>
            <w:vAlign w:val="center"/>
          </w:tcPr>
          <w:p w:rsidR="001F36E1" w:rsidRDefault="0014037A">
            <w:pPr>
              <w:pStyle w:val="ConsPlusNormal0"/>
            </w:pPr>
            <w:r>
              <w:t xml:space="preserve">Предоставлен отчет об использовании межбюджетных трансфертов (Отчет о расходах, в целях </w:t>
            </w:r>
            <w:proofErr w:type="spellStart"/>
            <w:r>
              <w:t>софинансирования</w:t>
            </w:r>
            <w:proofErr w:type="spellEnd"/>
            <w:r>
              <w:t xml:space="preserve"> которых предоставляется Субсидия за 2-й квартал)</w:t>
            </w:r>
          </w:p>
        </w:tc>
        <w:tc>
          <w:tcPr>
            <w:tcW w:w="1204" w:type="dxa"/>
            <w:vAlign w:val="center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07.07.2027</w:t>
            </w:r>
          </w:p>
        </w:tc>
        <w:tc>
          <w:tcPr>
            <w:tcW w:w="1587" w:type="dxa"/>
            <w:vAlign w:val="center"/>
          </w:tcPr>
          <w:p w:rsidR="001F36E1" w:rsidRDefault="001F36E1">
            <w:pPr>
              <w:pStyle w:val="ConsPlusNormal0"/>
            </w:pPr>
          </w:p>
        </w:tc>
        <w:tc>
          <w:tcPr>
            <w:tcW w:w="1020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680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844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680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Отчет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-</w:t>
            </w:r>
          </w:p>
        </w:tc>
      </w:tr>
      <w:tr w:rsidR="001F36E1"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11.1. К.5</w:t>
            </w:r>
          </w:p>
        </w:tc>
        <w:tc>
          <w:tcPr>
            <w:tcW w:w="2074" w:type="dxa"/>
            <w:vAlign w:val="center"/>
          </w:tcPr>
          <w:p w:rsidR="001F36E1" w:rsidRDefault="0014037A">
            <w:pPr>
              <w:pStyle w:val="ConsPlusNormal0"/>
            </w:pPr>
            <w:r>
              <w:t xml:space="preserve">Предоставлен отчет об использовании межбюджетных трансфертов (Отчет о расходах, в целях </w:t>
            </w:r>
            <w:proofErr w:type="spellStart"/>
            <w:r>
              <w:t>софинансирования</w:t>
            </w:r>
            <w:proofErr w:type="spellEnd"/>
            <w:r>
              <w:t xml:space="preserve"> которых предоставляется Субсидия за 3-й квартал)</w:t>
            </w:r>
          </w:p>
        </w:tc>
        <w:tc>
          <w:tcPr>
            <w:tcW w:w="1204" w:type="dxa"/>
            <w:vAlign w:val="center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06.10.2027</w:t>
            </w:r>
          </w:p>
        </w:tc>
        <w:tc>
          <w:tcPr>
            <w:tcW w:w="1587" w:type="dxa"/>
            <w:vAlign w:val="center"/>
          </w:tcPr>
          <w:p w:rsidR="001F36E1" w:rsidRDefault="001F36E1">
            <w:pPr>
              <w:pStyle w:val="ConsPlusNormal0"/>
            </w:pPr>
          </w:p>
        </w:tc>
        <w:tc>
          <w:tcPr>
            <w:tcW w:w="1020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680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844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680" w:type="dxa"/>
            <w:vAlign w:val="bottom"/>
          </w:tcPr>
          <w:p w:rsidR="001F36E1" w:rsidRDefault="001F36E1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Отчет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-</w:t>
            </w:r>
          </w:p>
        </w:tc>
      </w:tr>
    </w:tbl>
    <w:p w:rsidR="001F36E1" w:rsidRDefault="001F36E1">
      <w:pPr>
        <w:pStyle w:val="ConsPlusNormal0"/>
        <w:sectPr w:rsidR="001F36E1">
          <w:headerReference w:type="default" r:id="rId38"/>
          <w:footerReference w:type="default" r:id="rId39"/>
          <w:headerReference w:type="first" r:id="rId40"/>
          <w:footerReference w:type="first" r:id="rId41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1F36E1" w:rsidRDefault="001F36E1">
      <w:pPr>
        <w:pStyle w:val="ConsPlusNormal0"/>
        <w:jc w:val="both"/>
      </w:pPr>
    </w:p>
    <w:p w:rsidR="001F36E1" w:rsidRDefault="001F36E1">
      <w:pPr>
        <w:pStyle w:val="ConsPlusNormal0"/>
        <w:jc w:val="both"/>
      </w:pPr>
    </w:p>
    <w:p w:rsidR="001F36E1" w:rsidRDefault="001F36E1">
      <w:pPr>
        <w:pStyle w:val="ConsPlusNormal0"/>
        <w:jc w:val="both"/>
      </w:pPr>
    </w:p>
    <w:p w:rsidR="001F36E1" w:rsidRDefault="001F36E1">
      <w:pPr>
        <w:pStyle w:val="ConsPlusNormal0"/>
        <w:jc w:val="both"/>
      </w:pPr>
    </w:p>
    <w:p w:rsidR="001F36E1" w:rsidRDefault="001F36E1">
      <w:pPr>
        <w:pStyle w:val="ConsPlusNormal0"/>
        <w:jc w:val="both"/>
      </w:pPr>
    </w:p>
    <w:p w:rsidR="001F36E1" w:rsidRDefault="0014037A">
      <w:pPr>
        <w:pStyle w:val="ConsPlusNormal0"/>
        <w:jc w:val="right"/>
        <w:outlineLvl w:val="0"/>
      </w:pPr>
      <w:r>
        <w:t>Приложение N 3</w:t>
      </w:r>
    </w:p>
    <w:p w:rsidR="001F36E1" w:rsidRDefault="001F36E1">
      <w:pPr>
        <w:pStyle w:val="ConsPlusNormal0"/>
        <w:jc w:val="both"/>
      </w:pPr>
    </w:p>
    <w:p w:rsidR="001F36E1" w:rsidRDefault="0014037A">
      <w:pPr>
        <w:pStyle w:val="ConsPlusNormal0"/>
        <w:jc w:val="right"/>
      </w:pPr>
      <w:r>
        <w:t>Утвержден</w:t>
      </w:r>
    </w:p>
    <w:p w:rsidR="001F36E1" w:rsidRDefault="0014037A">
      <w:pPr>
        <w:pStyle w:val="ConsPlusNormal0"/>
        <w:jc w:val="right"/>
      </w:pPr>
      <w:r>
        <w:t>распоряжением</w:t>
      </w:r>
    </w:p>
    <w:p w:rsidR="001F36E1" w:rsidRDefault="0014037A">
      <w:pPr>
        <w:pStyle w:val="ConsPlusNormal0"/>
        <w:jc w:val="right"/>
      </w:pPr>
      <w:r>
        <w:t>Администрации Томской области</w:t>
      </w:r>
    </w:p>
    <w:p w:rsidR="001F36E1" w:rsidRDefault="0014037A">
      <w:pPr>
        <w:pStyle w:val="ConsPlusNormal0"/>
        <w:jc w:val="right"/>
      </w:pPr>
      <w:r>
        <w:t>от 19.04.2024 N 278-ра</w:t>
      </w:r>
    </w:p>
    <w:p w:rsidR="001F36E1" w:rsidRDefault="001F36E1">
      <w:pPr>
        <w:pStyle w:val="ConsPlusNormal0"/>
        <w:jc w:val="both"/>
      </w:pPr>
    </w:p>
    <w:p w:rsidR="001F36E1" w:rsidRDefault="0014037A">
      <w:pPr>
        <w:pStyle w:val="ConsPlusTitle0"/>
        <w:jc w:val="center"/>
      </w:pPr>
      <w:bookmarkStart w:id="3" w:name="P2291"/>
      <w:bookmarkEnd w:id="3"/>
      <w:r>
        <w:t>ПАСПОРТ</w:t>
      </w:r>
    </w:p>
    <w:p w:rsidR="001F36E1" w:rsidRDefault="0014037A">
      <w:pPr>
        <w:pStyle w:val="ConsPlusTitle0"/>
        <w:jc w:val="center"/>
      </w:pPr>
      <w:r>
        <w:t xml:space="preserve">ВЕДОМСТВЕННОГО ПРОЕКТА "РАЗВИТИЕ </w:t>
      </w:r>
      <w:proofErr w:type="gramStart"/>
      <w:r>
        <w:t>ГОСУДАРСТВЕННОЙ</w:t>
      </w:r>
      <w:proofErr w:type="gramEnd"/>
    </w:p>
    <w:p w:rsidR="001F36E1" w:rsidRDefault="0014037A">
      <w:pPr>
        <w:pStyle w:val="ConsPlusTitle0"/>
        <w:jc w:val="center"/>
      </w:pPr>
      <w:r>
        <w:t>ИНФОРМАЦИОННОЙ СИСТЕМЫ ОБЕСПЕЧЕНИЯ ГРАДОСТРОИТЕЛЬНОЙ</w:t>
      </w:r>
    </w:p>
    <w:p w:rsidR="001F36E1" w:rsidRDefault="0014037A">
      <w:pPr>
        <w:pStyle w:val="ConsPlusTitle0"/>
        <w:jc w:val="center"/>
      </w:pPr>
      <w:r>
        <w:t>ДЕЯТЕЛЬНОСТИ ТОМСКОЙ ОБЛАСТИ"</w:t>
      </w:r>
    </w:p>
    <w:p w:rsidR="001F36E1" w:rsidRDefault="001F36E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F36E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6E1" w:rsidRDefault="001F36E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6E1" w:rsidRDefault="001F36E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F36E1" w:rsidRDefault="0014037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F36E1" w:rsidRDefault="0014037A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распоряжения Администрации Томской области</w:t>
            </w:r>
            <w:proofErr w:type="gramEnd"/>
          </w:p>
          <w:p w:rsidR="001F36E1" w:rsidRDefault="0014037A">
            <w:pPr>
              <w:pStyle w:val="ConsPlusNormal0"/>
              <w:jc w:val="center"/>
            </w:pPr>
            <w:r>
              <w:rPr>
                <w:color w:val="392C69"/>
              </w:rPr>
              <w:t>от 12.05.2025 N 330-ра)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6E1" w:rsidRDefault="001F36E1">
            <w:pPr>
              <w:pStyle w:val="ConsPlusNormal0"/>
            </w:pPr>
          </w:p>
        </w:tc>
      </w:tr>
    </w:tbl>
    <w:p w:rsidR="001F36E1" w:rsidRDefault="001F36E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5669"/>
      </w:tblGrid>
      <w:tr w:rsidR="001F36E1">
        <w:tc>
          <w:tcPr>
            <w:tcW w:w="3402" w:type="dxa"/>
          </w:tcPr>
          <w:p w:rsidR="001F36E1" w:rsidRDefault="0014037A">
            <w:pPr>
              <w:pStyle w:val="ConsPlusNormal0"/>
            </w:pPr>
            <w:proofErr w:type="gramStart"/>
            <w:r>
              <w:t>Ответственный</w:t>
            </w:r>
            <w:proofErr w:type="gramEnd"/>
            <w:r>
              <w:t xml:space="preserve"> за выполнение ведомственного проекта</w:t>
            </w:r>
          </w:p>
        </w:tc>
        <w:tc>
          <w:tcPr>
            <w:tcW w:w="5669" w:type="dxa"/>
          </w:tcPr>
          <w:p w:rsidR="001F36E1" w:rsidRDefault="0014037A">
            <w:pPr>
              <w:pStyle w:val="ConsPlusNormal0"/>
            </w:pPr>
            <w:r>
              <w:t>Департамент градостроительного развития Томской области</w:t>
            </w:r>
          </w:p>
        </w:tc>
      </w:tr>
      <w:tr w:rsidR="001F36E1">
        <w:tc>
          <w:tcPr>
            <w:tcW w:w="3402" w:type="dxa"/>
          </w:tcPr>
          <w:p w:rsidR="001F36E1" w:rsidRDefault="0014037A">
            <w:pPr>
              <w:pStyle w:val="ConsPlusNormal0"/>
            </w:pPr>
            <w:r>
              <w:t>Связь с государственной программой</w:t>
            </w:r>
          </w:p>
        </w:tc>
        <w:tc>
          <w:tcPr>
            <w:tcW w:w="5669" w:type="dxa"/>
          </w:tcPr>
          <w:p w:rsidR="001F36E1" w:rsidRDefault="0014037A">
            <w:pPr>
              <w:pStyle w:val="ConsPlusNormal0"/>
            </w:pPr>
            <w:r>
              <w:t>Государственная программа "Жилье и городская среда Томской области"</w:t>
            </w:r>
          </w:p>
        </w:tc>
      </w:tr>
      <w:tr w:rsidR="001F36E1">
        <w:tc>
          <w:tcPr>
            <w:tcW w:w="3402" w:type="dxa"/>
          </w:tcPr>
          <w:p w:rsidR="001F36E1" w:rsidRDefault="0014037A">
            <w:pPr>
              <w:pStyle w:val="ConsPlusNormal0"/>
            </w:pPr>
            <w:r>
              <w:t>Подпрограмма (направление) государственной программы Томской области</w:t>
            </w:r>
          </w:p>
        </w:tc>
        <w:tc>
          <w:tcPr>
            <w:tcW w:w="5669" w:type="dxa"/>
          </w:tcPr>
          <w:p w:rsidR="001F36E1" w:rsidRDefault="0014037A">
            <w:pPr>
              <w:pStyle w:val="ConsPlusNormal0"/>
            </w:pPr>
            <w:r>
              <w:t>Подпрограмма (направление) государственной программы "Стимулирование развития жилищного строительства в Томской области"</w:t>
            </w:r>
          </w:p>
        </w:tc>
      </w:tr>
    </w:tbl>
    <w:p w:rsidR="001F36E1" w:rsidRDefault="001F36E1">
      <w:pPr>
        <w:pStyle w:val="ConsPlusNormal0"/>
        <w:jc w:val="both"/>
      </w:pPr>
    </w:p>
    <w:p w:rsidR="001F36E1" w:rsidRDefault="0014037A">
      <w:pPr>
        <w:pStyle w:val="ConsPlusTitle0"/>
        <w:jc w:val="center"/>
        <w:outlineLvl w:val="1"/>
      </w:pPr>
      <w:r>
        <w:t>Показатели ведомственного проекта</w:t>
      </w:r>
    </w:p>
    <w:p w:rsidR="001F36E1" w:rsidRDefault="001F36E1">
      <w:pPr>
        <w:pStyle w:val="ConsPlusNormal0"/>
        <w:jc w:val="both"/>
      </w:pPr>
    </w:p>
    <w:p w:rsidR="001F36E1" w:rsidRDefault="001F36E1">
      <w:pPr>
        <w:pStyle w:val="ConsPlusNormal0"/>
        <w:sectPr w:rsidR="001F36E1">
          <w:headerReference w:type="default" r:id="rId42"/>
          <w:footerReference w:type="default" r:id="rId43"/>
          <w:headerReference w:type="first" r:id="rId44"/>
          <w:footerReference w:type="first" r:id="rId45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089"/>
        <w:gridCol w:w="680"/>
        <w:gridCol w:w="1474"/>
        <w:gridCol w:w="1020"/>
        <w:gridCol w:w="624"/>
        <w:gridCol w:w="604"/>
        <w:gridCol w:w="604"/>
        <w:gridCol w:w="604"/>
        <w:gridCol w:w="604"/>
        <w:gridCol w:w="604"/>
        <w:gridCol w:w="850"/>
        <w:gridCol w:w="1020"/>
        <w:gridCol w:w="1191"/>
        <w:gridCol w:w="1134"/>
      </w:tblGrid>
      <w:tr w:rsidR="001F36E1">
        <w:tc>
          <w:tcPr>
            <w:tcW w:w="454" w:type="dxa"/>
            <w:vMerge w:val="restart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89" w:type="dxa"/>
            <w:vMerge w:val="restart"/>
          </w:tcPr>
          <w:p w:rsidR="001F36E1" w:rsidRDefault="0014037A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680" w:type="dxa"/>
            <w:vMerge w:val="restart"/>
          </w:tcPr>
          <w:p w:rsidR="001F36E1" w:rsidRDefault="0014037A">
            <w:pPr>
              <w:pStyle w:val="ConsPlusNormal0"/>
              <w:jc w:val="center"/>
            </w:pPr>
            <w:r>
              <w:t>Уровень показателя</w:t>
            </w:r>
          </w:p>
        </w:tc>
        <w:tc>
          <w:tcPr>
            <w:tcW w:w="1474" w:type="dxa"/>
            <w:vMerge w:val="restart"/>
          </w:tcPr>
          <w:p w:rsidR="001F36E1" w:rsidRDefault="0014037A">
            <w:pPr>
              <w:pStyle w:val="ConsPlusNormal0"/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за достижение показателя</w:t>
            </w:r>
          </w:p>
        </w:tc>
        <w:tc>
          <w:tcPr>
            <w:tcW w:w="1020" w:type="dxa"/>
            <w:vMerge w:val="restart"/>
          </w:tcPr>
          <w:p w:rsidR="001F36E1" w:rsidRDefault="0014037A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1228" w:type="dxa"/>
            <w:gridSpan w:val="2"/>
          </w:tcPr>
          <w:p w:rsidR="001F36E1" w:rsidRDefault="0014037A">
            <w:pPr>
              <w:pStyle w:val="ConsPlusNormal0"/>
              <w:jc w:val="center"/>
            </w:pPr>
            <w:r>
              <w:t>Базовое значение</w:t>
            </w:r>
          </w:p>
        </w:tc>
        <w:tc>
          <w:tcPr>
            <w:tcW w:w="604" w:type="dxa"/>
            <w:vMerge w:val="restart"/>
          </w:tcPr>
          <w:p w:rsidR="001F36E1" w:rsidRDefault="0014037A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2662" w:type="dxa"/>
            <w:gridSpan w:val="4"/>
          </w:tcPr>
          <w:p w:rsidR="001F36E1" w:rsidRDefault="0014037A">
            <w:pPr>
              <w:pStyle w:val="ConsPlusNormal0"/>
              <w:jc w:val="center"/>
            </w:pPr>
            <w:r>
              <w:t>Планируемое значение показателя (показателя задачи)</w:t>
            </w:r>
          </w:p>
        </w:tc>
        <w:tc>
          <w:tcPr>
            <w:tcW w:w="1020" w:type="dxa"/>
            <w:vMerge w:val="restart"/>
          </w:tcPr>
          <w:p w:rsidR="001F36E1" w:rsidRDefault="0014037A">
            <w:pPr>
              <w:pStyle w:val="ConsPlusNormal0"/>
              <w:jc w:val="center"/>
            </w:pPr>
            <w:r>
              <w:t>Признак возрастания/убывания</w:t>
            </w:r>
          </w:p>
        </w:tc>
        <w:tc>
          <w:tcPr>
            <w:tcW w:w="1191" w:type="dxa"/>
            <w:vMerge w:val="restart"/>
          </w:tcPr>
          <w:p w:rsidR="001F36E1" w:rsidRDefault="0014037A">
            <w:pPr>
              <w:pStyle w:val="ConsPlusNormal0"/>
              <w:jc w:val="center"/>
            </w:pPr>
            <w:r>
              <w:t>Нарастающий итог</w:t>
            </w:r>
          </w:p>
        </w:tc>
        <w:tc>
          <w:tcPr>
            <w:tcW w:w="1134" w:type="dxa"/>
            <w:vMerge w:val="restart"/>
          </w:tcPr>
          <w:p w:rsidR="001F36E1" w:rsidRDefault="0014037A">
            <w:pPr>
              <w:pStyle w:val="ConsPlusNormal0"/>
              <w:jc w:val="center"/>
            </w:pPr>
            <w:r>
              <w:t>Информационная система (источник данных)</w:t>
            </w:r>
          </w:p>
        </w:tc>
      </w:tr>
      <w:tr w:rsidR="001F36E1">
        <w:tc>
          <w:tcPr>
            <w:tcW w:w="45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2089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680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47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020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624" w:type="dxa"/>
          </w:tcPr>
          <w:p w:rsidR="001F36E1" w:rsidRDefault="0014037A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604" w:type="dxa"/>
          </w:tcPr>
          <w:p w:rsidR="001F36E1" w:rsidRDefault="0014037A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60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604" w:type="dxa"/>
          </w:tcPr>
          <w:p w:rsidR="001F36E1" w:rsidRDefault="0014037A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604" w:type="dxa"/>
          </w:tcPr>
          <w:p w:rsidR="001F36E1" w:rsidRDefault="0014037A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604" w:type="dxa"/>
          </w:tcPr>
          <w:p w:rsidR="001F36E1" w:rsidRDefault="0014037A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850" w:type="dxa"/>
          </w:tcPr>
          <w:p w:rsidR="001F36E1" w:rsidRDefault="0014037A">
            <w:pPr>
              <w:pStyle w:val="ConsPlusNormal0"/>
              <w:jc w:val="center"/>
            </w:pPr>
            <w:r>
              <w:t>Прогнозный период 2028 года</w:t>
            </w:r>
          </w:p>
        </w:tc>
        <w:tc>
          <w:tcPr>
            <w:tcW w:w="1020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191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134" w:type="dxa"/>
            <w:vMerge/>
          </w:tcPr>
          <w:p w:rsidR="001F36E1" w:rsidRDefault="001F36E1">
            <w:pPr>
              <w:pStyle w:val="ConsPlusNormal0"/>
            </w:pPr>
          </w:p>
        </w:tc>
      </w:tr>
      <w:tr w:rsidR="001F36E1">
        <w:tc>
          <w:tcPr>
            <w:tcW w:w="454" w:type="dxa"/>
          </w:tcPr>
          <w:p w:rsidR="001F36E1" w:rsidRDefault="0014037A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2089" w:type="dxa"/>
          </w:tcPr>
          <w:p w:rsidR="001F36E1" w:rsidRDefault="0014037A">
            <w:pPr>
              <w:pStyle w:val="ConsPlusNormal0"/>
            </w:pPr>
            <w:r>
              <w:t>Количество заключенных государственных контрактов на выполнение работ по развитию государственной информационной системы обеспечения градостроительной деятельности Томской области</w:t>
            </w:r>
          </w:p>
        </w:tc>
        <w:tc>
          <w:tcPr>
            <w:tcW w:w="680" w:type="dxa"/>
          </w:tcPr>
          <w:p w:rsidR="001F36E1" w:rsidRDefault="0014037A">
            <w:pPr>
              <w:pStyle w:val="ConsPlusNormal0"/>
            </w:pPr>
            <w:r>
              <w:t>ГП</w:t>
            </w:r>
          </w:p>
        </w:tc>
        <w:tc>
          <w:tcPr>
            <w:tcW w:w="1474" w:type="dxa"/>
          </w:tcPr>
          <w:p w:rsidR="001F36E1" w:rsidRDefault="0014037A">
            <w:pPr>
              <w:pStyle w:val="ConsPlusNormal0"/>
            </w:pPr>
            <w:r>
              <w:t>Департамент градостроительного развития Томской области</w:t>
            </w:r>
          </w:p>
        </w:tc>
        <w:tc>
          <w:tcPr>
            <w:tcW w:w="1020" w:type="dxa"/>
          </w:tcPr>
          <w:p w:rsidR="001F36E1" w:rsidRDefault="0014037A">
            <w:pPr>
              <w:pStyle w:val="ConsPlusNormal0"/>
            </w:pPr>
            <w:r>
              <w:t>единиц</w:t>
            </w:r>
          </w:p>
        </w:tc>
        <w:tc>
          <w:tcPr>
            <w:tcW w:w="624" w:type="dxa"/>
          </w:tcPr>
          <w:p w:rsidR="001F36E1" w:rsidRDefault="0014037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</w:tcPr>
          <w:p w:rsidR="001F36E1" w:rsidRDefault="0014037A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04" w:type="dxa"/>
          </w:tcPr>
          <w:p w:rsidR="001F36E1" w:rsidRDefault="0014037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04" w:type="dxa"/>
          </w:tcPr>
          <w:p w:rsidR="001F36E1" w:rsidRDefault="0014037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</w:tcPr>
          <w:p w:rsidR="001F36E1" w:rsidRDefault="0014037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1F36E1" w:rsidRDefault="0014037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F36E1" w:rsidRDefault="0014037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1F36E1" w:rsidRDefault="0014037A">
            <w:pPr>
              <w:pStyle w:val="ConsPlusNormal0"/>
              <w:jc w:val="center"/>
            </w:pPr>
            <w:r>
              <w:t>Возрастающий</w:t>
            </w:r>
          </w:p>
        </w:tc>
        <w:tc>
          <w:tcPr>
            <w:tcW w:w="1191" w:type="dxa"/>
          </w:tcPr>
          <w:p w:rsidR="001F36E1" w:rsidRDefault="0014037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1F36E1" w:rsidRDefault="0014037A">
            <w:pPr>
              <w:pStyle w:val="ConsPlusNormal0"/>
            </w:pPr>
            <w:r>
              <w:t>нет</w:t>
            </w:r>
          </w:p>
        </w:tc>
      </w:tr>
    </w:tbl>
    <w:p w:rsidR="001F36E1" w:rsidRDefault="001F36E1">
      <w:pPr>
        <w:pStyle w:val="ConsPlusNormal0"/>
        <w:jc w:val="both"/>
      </w:pPr>
    </w:p>
    <w:p w:rsidR="001F36E1" w:rsidRDefault="0014037A">
      <w:pPr>
        <w:pStyle w:val="ConsPlusTitle0"/>
        <w:jc w:val="center"/>
        <w:outlineLvl w:val="1"/>
      </w:pPr>
      <w:r>
        <w:t>План достижения показателей ведомственного проекта</w:t>
      </w:r>
    </w:p>
    <w:p w:rsidR="001F36E1" w:rsidRDefault="0014037A">
      <w:pPr>
        <w:pStyle w:val="ConsPlusTitle0"/>
        <w:jc w:val="center"/>
      </w:pPr>
      <w:r>
        <w:t>в 2025 году</w:t>
      </w:r>
    </w:p>
    <w:p w:rsidR="001F36E1" w:rsidRDefault="001F36E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2089"/>
        <w:gridCol w:w="1219"/>
        <w:gridCol w:w="1204"/>
        <w:gridCol w:w="544"/>
        <w:gridCol w:w="544"/>
        <w:gridCol w:w="604"/>
        <w:gridCol w:w="544"/>
        <w:gridCol w:w="514"/>
        <w:gridCol w:w="679"/>
        <w:gridCol w:w="664"/>
        <w:gridCol w:w="499"/>
        <w:gridCol w:w="529"/>
        <w:gridCol w:w="514"/>
        <w:gridCol w:w="664"/>
        <w:gridCol w:w="724"/>
      </w:tblGrid>
      <w:tr w:rsidR="001F36E1">
        <w:tc>
          <w:tcPr>
            <w:tcW w:w="484" w:type="dxa"/>
            <w:vMerge w:val="restart"/>
          </w:tcPr>
          <w:p w:rsidR="001F36E1" w:rsidRDefault="0014037A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89" w:type="dxa"/>
            <w:vMerge w:val="restart"/>
          </w:tcPr>
          <w:p w:rsidR="001F36E1" w:rsidRDefault="0014037A">
            <w:pPr>
              <w:pStyle w:val="ConsPlusNormal0"/>
              <w:jc w:val="center"/>
            </w:pPr>
            <w:r>
              <w:t>Показатели ведомственного проекта</w:t>
            </w:r>
          </w:p>
        </w:tc>
        <w:tc>
          <w:tcPr>
            <w:tcW w:w="1219" w:type="dxa"/>
            <w:vMerge w:val="restart"/>
          </w:tcPr>
          <w:p w:rsidR="001F36E1" w:rsidRDefault="0014037A">
            <w:pPr>
              <w:pStyle w:val="ConsPlusNormal0"/>
              <w:jc w:val="center"/>
            </w:pPr>
            <w:r>
              <w:t>Уровень показателя</w:t>
            </w:r>
          </w:p>
        </w:tc>
        <w:tc>
          <w:tcPr>
            <w:tcW w:w="1204" w:type="dxa"/>
            <w:vMerge w:val="restart"/>
          </w:tcPr>
          <w:p w:rsidR="001F36E1" w:rsidRDefault="0014037A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6299" w:type="dxa"/>
            <w:gridSpan w:val="11"/>
          </w:tcPr>
          <w:p w:rsidR="001F36E1" w:rsidRDefault="0014037A">
            <w:pPr>
              <w:pStyle w:val="ConsPlusNormal0"/>
              <w:jc w:val="center"/>
            </w:pPr>
            <w:r>
              <w:t>Плановые значения по месяцам</w:t>
            </w:r>
          </w:p>
        </w:tc>
        <w:tc>
          <w:tcPr>
            <w:tcW w:w="724" w:type="dxa"/>
            <w:vMerge w:val="restart"/>
          </w:tcPr>
          <w:p w:rsidR="001F36E1" w:rsidRDefault="0014037A">
            <w:pPr>
              <w:pStyle w:val="ConsPlusNormal0"/>
              <w:jc w:val="center"/>
            </w:pPr>
            <w:proofErr w:type="gramStart"/>
            <w:r>
              <w:t>На конец</w:t>
            </w:r>
            <w:proofErr w:type="gramEnd"/>
            <w:r>
              <w:t xml:space="preserve"> 2025 года</w:t>
            </w:r>
          </w:p>
        </w:tc>
      </w:tr>
      <w:tr w:rsidR="001F36E1">
        <w:tc>
          <w:tcPr>
            <w:tcW w:w="48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2089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219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544" w:type="dxa"/>
          </w:tcPr>
          <w:p w:rsidR="001F36E1" w:rsidRDefault="0014037A">
            <w:pPr>
              <w:pStyle w:val="ConsPlusNormal0"/>
              <w:jc w:val="center"/>
            </w:pPr>
            <w:r>
              <w:t>янв.</w:t>
            </w:r>
          </w:p>
        </w:tc>
        <w:tc>
          <w:tcPr>
            <w:tcW w:w="544" w:type="dxa"/>
          </w:tcPr>
          <w:p w:rsidR="001F36E1" w:rsidRDefault="0014037A">
            <w:pPr>
              <w:pStyle w:val="ConsPlusNormal0"/>
              <w:jc w:val="center"/>
            </w:pPr>
            <w:r>
              <w:t>фев.</w:t>
            </w:r>
          </w:p>
        </w:tc>
        <w:tc>
          <w:tcPr>
            <w:tcW w:w="604" w:type="dxa"/>
          </w:tcPr>
          <w:p w:rsidR="001F36E1" w:rsidRDefault="0014037A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544" w:type="dxa"/>
          </w:tcPr>
          <w:p w:rsidR="001F36E1" w:rsidRDefault="0014037A">
            <w:pPr>
              <w:pStyle w:val="ConsPlusNormal0"/>
              <w:jc w:val="center"/>
            </w:pPr>
            <w:r>
              <w:t>апр.</w:t>
            </w:r>
          </w:p>
        </w:tc>
        <w:tc>
          <w:tcPr>
            <w:tcW w:w="514" w:type="dxa"/>
          </w:tcPr>
          <w:p w:rsidR="001F36E1" w:rsidRDefault="0014037A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679" w:type="dxa"/>
          </w:tcPr>
          <w:p w:rsidR="001F36E1" w:rsidRDefault="0014037A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664" w:type="dxa"/>
          </w:tcPr>
          <w:p w:rsidR="001F36E1" w:rsidRDefault="0014037A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499" w:type="dxa"/>
          </w:tcPr>
          <w:p w:rsidR="001F36E1" w:rsidRDefault="0014037A">
            <w:pPr>
              <w:pStyle w:val="ConsPlusNormal0"/>
              <w:jc w:val="center"/>
            </w:pPr>
            <w:r>
              <w:t>авг.</w:t>
            </w:r>
          </w:p>
        </w:tc>
        <w:tc>
          <w:tcPr>
            <w:tcW w:w="529" w:type="dxa"/>
          </w:tcPr>
          <w:p w:rsidR="001F36E1" w:rsidRDefault="0014037A">
            <w:pPr>
              <w:pStyle w:val="ConsPlusNormal0"/>
              <w:jc w:val="center"/>
            </w:pPr>
            <w:r>
              <w:t>сен.</w:t>
            </w:r>
          </w:p>
        </w:tc>
        <w:tc>
          <w:tcPr>
            <w:tcW w:w="514" w:type="dxa"/>
          </w:tcPr>
          <w:p w:rsidR="001F36E1" w:rsidRDefault="0014037A">
            <w:pPr>
              <w:pStyle w:val="ConsPlusNormal0"/>
              <w:jc w:val="center"/>
            </w:pPr>
            <w:r>
              <w:t>окт.</w:t>
            </w:r>
          </w:p>
        </w:tc>
        <w:tc>
          <w:tcPr>
            <w:tcW w:w="664" w:type="dxa"/>
          </w:tcPr>
          <w:p w:rsidR="001F36E1" w:rsidRDefault="0014037A">
            <w:pPr>
              <w:pStyle w:val="ConsPlusNormal0"/>
              <w:jc w:val="center"/>
            </w:pPr>
            <w:proofErr w:type="spellStart"/>
            <w:r>
              <w:t>нояб</w:t>
            </w:r>
            <w:proofErr w:type="spellEnd"/>
            <w:r>
              <w:t>.</w:t>
            </w:r>
          </w:p>
        </w:tc>
        <w:tc>
          <w:tcPr>
            <w:tcW w:w="724" w:type="dxa"/>
            <w:vMerge/>
          </w:tcPr>
          <w:p w:rsidR="001F36E1" w:rsidRDefault="001F36E1">
            <w:pPr>
              <w:pStyle w:val="ConsPlusNormal0"/>
            </w:pPr>
          </w:p>
        </w:tc>
      </w:tr>
      <w:tr w:rsidR="001F36E1">
        <w:tc>
          <w:tcPr>
            <w:tcW w:w="484" w:type="dxa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1.</w:t>
            </w:r>
          </w:p>
        </w:tc>
        <w:tc>
          <w:tcPr>
            <w:tcW w:w="11535" w:type="dxa"/>
            <w:gridSpan w:val="15"/>
          </w:tcPr>
          <w:p w:rsidR="001F36E1" w:rsidRDefault="0014037A">
            <w:pPr>
              <w:pStyle w:val="ConsPlusNormal0"/>
            </w:pPr>
            <w:r>
              <w:t xml:space="preserve">Развитие функциональных </w:t>
            </w:r>
            <w:proofErr w:type="gramStart"/>
            <w:r>
              <w:t>возможностей государственной информационной системы обеспечения градостроительной деятельности Томской области</w:t>
            </w:r>
            <w:proofErr w:type="gramEnd"/>
          </w:p>
        </w:tc>
      </w:tr>
      <w:tr w:rsidR="001F36E1">
        <w:tc>
          <w:tcPr>
            <w:tcW w:w="484" w:type="dxa"/>
          </w:tcPr>
          <w:p w:rsidR="001F36E1" w:rsidRDefault="0014037A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2089" w:type="dxa"/>
          </w:tcPr>
          <w:p w:rsidR="001F36E1" w:rsidRDefault="0014037A">
            <w:pPr>
              <w:pStyle w:val="ConsPlusNormal0"/>
            </w:pPr>
            <w:r>
              <w:t>Количество заключенных государственных контрактов на выполнение работ по развитию государственной информационной системы обеспечения градостроительной деятельности Томской области</w:t>
            </w:r>
          </w:p>
        </w:tc>
        <w:tc>
          <w:tcPr>
            <w:tcW w:w="1219" w:type="dxa"/>
          </w:tcPr>
          <w:p w:rsidR="001F36E1" w:rsidRDefault="0014037A">
            <w:pPr>
              <w:pStyle w:val="ConsPlusNormal0"/>
              <w:jc w:val="center"/>
            </w:pPr>
            <w:r>
              <w:t>ГП</w:t>
            </w:r>
          </w:p>
        </w:tc>
        <w:tc>
          <w:tcPr>
            <w:tcW w:w="1204" w:type="dxa"/>
          </w:tcPr>
          <w:p w:rsidR="001F36E1" w:rsidRDefault="0014037A">
            <w:pPr>
              <w:pStyle w:val="ConsPlusNormal0"/>
            </w:pPr>
            <w:r>
              <w:t>единиц</w:t>
            </w:r>
          </w:p>
        </w:tc>
        <w:tc>
          <w:tcPr>
            <w:tcW w:w="544" w:type="dxa"/>
          </w:tcPr>
          <w:p w:rsidR="001F36E1" w:rsidRDefault="0014037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44" w:type="dxa"/>
          </w:tcPr>
          <w:p w:rsidR="001F36E1" w:rsidRDefault="0014037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1F36E1" w:rsidRDefault="0014037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44" w:type="dxa"/>
          </w:tcPr>
          <w:p w:rsidR="001F36E1" w:rsidRDefault="0014037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4" w:type="dxa"/>
          </w:tcPr>
          <w:p w:rsidR="001F36E1" w:rsidRDefault="0014037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79" w:type="dxa"/>
          </w:tcPr>
          <w:p w:rsidR="001F36E1" w:rsidRDefault="0014037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64" w:type="dxa"/>
          </w:tcPr>
          <w:p w:rsidR="001F36E1" w:rsidRDefault="0014037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99" w:type="dxa"/>
          </w:tcPr>
          <w:p w:rsidR="001F36E1" w:rsidRDefault="0014037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29" w:type="dxa"/>
          </w:tcPr>
          <w:p w:rsidR="001F36E1" w:rsidRDefault="0014037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4" w:type="dxa"/>
          </w:tcPr>
          <w:p w:rsidR="001F36E1" w:rsidRDefault="0014037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64" w:type="dxa"/>
          </w:tcPr>
          <w:p w:rsidR="001F36E1" w:rsidRDefault="0014037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24" w:type="dxa"/>
          </w:tcPr>
          <w:p w:rsidR="001F36E1" w:rsidRDefault="0014037A">
            <w:pPr>
              <w:pStyle w:val="ConsPlusNormal0"/>
              <w:jc w:val="center"/>
            </w:pPr>
            <w:r>
              <w:t>1</w:t>
            </w:r>
          </w:p>
        </w:tc>
      </w:tr>
    </w:tbl>
    <w:p w:rsidR="001F36E1" w:rsidRDefault="001F36E1">
      <w:pPr>
        <w:pStyle w:val="ConsPlusNormal0"/>
        <w:jc w:val="both"/>
      </w:pPr>
    </w:p>
    <w:p w:rsidR="001F36E1" w:rsidRDefault="0014037A">
      <w:pPr>
        <w:pStyle w:val="ConsPlusTitle0"/>
        <w:jc w:val="center"/>
        <w:outlineLvl w:val="1"/>
      </w:pPr>
      <w:r>
        <w:t>Перечень мероприятий ведомственного проекта</w:t>
      </w:r>
    </w:p>
    <w:p w:rsidR="001F36E1" w:rsidRDefault="001F36E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44"/>
        <w:gridCol w:w="1531"/>
        <w:gridCol w:w="964"/>
        <w:gridCol w:w="624"/>
        <w:gridCol w:w="604"/>
        <w:gridCol w:w="604"/>
        <w:gridCol w:w="604"/>
        <w:gridCol w:w="604"/>
        <w:gridCol w:w="604"/>
        <w:gridCol w:w="794"/>
        <w:gridCol w:w="1701"/>
        <w:gridCol w:w="1417"/>
        <w:gridCol w:w="1417"/>
      </w:tblGrid>
      <w:tr w:rsidR="001F36E1">
        <w:tc>
          <w:tcPr>
            <w:tcW w:w="454" w:type="dxa"/>
            <w:vMerge w:val="restart"/>
          </w:tcPr>
          <w:p w:rsidR="001F36E1" w:rsidRDefault="0014037A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644" w:type="dxa"/>
            <w:vMerge w:val="restart"/>
          </w:tcPr>
          <w:p w:rsidR="001F36E1" w:rsidRDefault="0014037A">
            <w:pPr>
              <w:pStyle w:val="ConsPlusNormal0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1531" w:type="dxa"/>
            <w:vMerge w:val="restart"/>
          </w:tcPr>
          <w:p w:rsidR="001F36E1" w:rsidRDefault="0014037A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964" w:type="dxa"/>
            <w:vMerge w:val="restart"/>
          </w:tcPr>
          <w:p w:rsidR="001F36E1" w:rsidRDefault="0014037A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1228" w:type="dxa"/>
            <w:gridSpan w:val="2"/>
          </w:tcPr>
          <w:p w:rsidR="001F36E1" w:rsidRDefault="0014037A">
            <w:pPr>
              <w:pStyle w:val="ConsPlusNormal0"/>
              <w:jc w:val="center"/>
            </w:pPr>
            <w:r>
              <w:t>Базовое значение</w:t>
            </w:r>
          </w:p>
        </w:tc>
        <w:tc>
          <w:tcPr>
            <w:tcW w:w="604" w:type="dxa"/>
            <w:vMerge w:val="restart"/>
          </w:tcPr>
          <w:p w:rsidR="001F36E1" w:rsidRDefault="0014037A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2606" w:type="dxa"/>
            <w:gridSpan w:val="4"/>
          </w:tcPr>
          <w:p w:rsidR="001F36E1" w:rsidRDefault="0014037A">
            <w:pPr>
              <w:pStyle w:val="ConsPlusNormal0"/>
              <w:jc w:val="center"/>
            </w:pPr>
            <w:r>
              <w:t>Планируемое значение показателя мероприятия</w:t>
            </w:r>
          </w:p>
        </w:tc>
        <w:tc>
          <w:tcPr>
            <w:tcW w:w="1701" w:type="dxa"/>
            <w:vMerge w:val="restart"/>
          </w:tcPr>
          <w:p w:rsidR="001F36E1" w:rsidRDefault="0014037A">
            <w:pPr>
              <w:pStyle w:val="ConsPlusNormal0"/>
              <w:jc w:val="center"/>
            </w:pPr>
            <w:r>
              <w:t>Характеристика мероприятия</w:t>
            </w:r>
          </w:p>
        </w:tc>
        <w:tc>
          <w:tcPr>
            <w:tcW w:w="1417" w:type="dxa"/>
            <w:vMerge w:val="restart"/>
          </w:tcPr>
          <w:p w:rsidR="001F36E1" w:rsidRDefault="0014037A">
            <w:pPr>
              <w:pStyle w:val="ConsPlusNormal0"/>
              <w:jc w:val="center"/>
            </w:pPr>
            <w:r>
              <w:t>Тип мероприятия (результата)</w:t>
            </w:r>
          </w:p>
        </w:tc>
        <w:tc>
          <w:tcPr>
            <w:tcW w:w="1417" w:type="dxa"/>
            <w:vMerge w:val="restart"/>
          </w:tcPr>
          <w:p w:rsidR="001F36E1" w:rsidRDefault="0014037A">
            <w:pPr>
              <w:pStyle w:val="ConsPlusNormal0"/>
              <w:jc w:val="center"/>
            </w:pPr>
            <w:r>
              <w:t>Связь с показателями ведомственного проекта</w:t>
            </w:r>
          </w:p>
        </w:tc>
      </w:tr>
      <w:tr w:rsidR="001F36E1">
        <w:tc>
          <w:tcPr>
            <w:tcW w:w="45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64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531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624" w:type="dxa"/>
          </w:tcPr>
          <w:p w:rsidR="001F36E1" w:rsidRDefault="0014037A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604" w:type="dxa"/>
          </w:tcPr>
          <w:p w:rsidR="001F36E1" w:rsidRDefault="0014037A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60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604" w:type="dxa"/>
          </w:tcPr>
          <w:p w:rsidR="001F36E1" w:rsidRDefault="0014037A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604" w:type="dxa"/>
          </w:tcPr>
          <w:p w:rsidR="001F36E1" w:rsidRDefault="0014037A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604" w:type="dxa"/>
          </w:tcPr>
          <w:p w:rsidR="001F36E1" w:rsidRDefault="0014037A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94" w:type="dxa"/>
          </w:tcPr>
          <w:p w:rsidR="001F36E1" w:rsidRDefault="0014037A">
            <w:pPr>
              <w:pStyle w:val="ConsPlusNormal0"/>
              <w:jc w:val="center"/>
            </w:pPr>
            <w:r>
              <w:t>Прогнозный период 2028 года</w:t>
            </w:r>
          </w:p>
        </w:tc>
        <w:tc>
          <w:tcPr>
            <w:tcW w:w="1701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417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417" w:type="dxa"/>
            <w:vMerge/>
          </w:tcPr>
          <w:p w:rsidR="001F36E1" w:rsidRDefault="001F36E1">
            <w:pPr>
              <w:pStyle w:val="ConsPlusNormal0"/>
            </w:pPr>
          </w:p>
        </w:tc>
      </w:tr>
      <w:tr w:rsidR="001F36E1">
        <w:tc>
          <w:tcPr>
            <w:tcW w:w="454" w:type="dxa"/>
          </w:tcPr>
          <w:p w:rsidR="001F36E1" w:rsidRDefault="0014037A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644" w:type="dxa"/>
          </w:tcPr>
          <w:p w:rsidR="001F36E1" w:rsidRDefault="0014037A">
            <w:pPr>
              <w:pStyle w:val="ConsPlusNormal0"/>
            </w:pPr>
            <w:r>
              <w:t xml:space="preserve">Реализация интеграционного сервиса </w:t>
            </w:r>
            <w:r>
              <w:lastRenderedPageBreak/>
              <w:t>информационного взаимодействия с федеральной государственной информационной системой "Единая цифровая платформа "Национальная система пространственных данных"</w:t>
            </w:r>
          </w:p>
        </w:tc>
        <w:tc>
          <w:tcPr>
            <w:tcW w:w="1531" w:type="dxa"/>
          </w:tcPr>
          <w:p w:rsidR="001F36E1" w:rsidRDefault="0014037A">
            <w:pPr>
              <w:pStyle w:val="ConsPlusNormal0"/>
            </w:pPr>
            <w:r>
              <w:lastRenderedPageBreak/>
              <w:t xml:space="preserve">Количество приведенных в </w:t>
            </w:r>
            <w:r>
              <w:lastRenderedPageBreak/>
              <w:t>соответствие с техническими требовани</w:t>
            </w:r>
            <w:r>
              <w:t>ями государственных информационных систем обеспечения градостроительной деятельности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</w:pPr>
            <w:r>
              <w:lastRenderedPageBreak/>
              <w:t>единиц</w:t>
            </w:r>
          </w:p>
        </w:tc>
        <w:tc>
          <w:tcPr>
            <w:tcW w:w="624" w:type="dxa"/>
          </w:tcPr>
          <w:p w:rsidR="001F36E1" w:rsidRDefault="0014037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</w:tcPr>
          <w:p w:rsidR="001F36E1" w:rsidRDefault="0014037A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04" w:type="dxa"/>
          </w:tcPr>
          <w:p w:rsidR="001F36E1" w:rsidRDefault="0014037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</w:tcPr>
          <w:p w:rsidR="001F36E1" w:rsidRDefault="0014037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1F36E1" w:rsidRDefault="0014037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1F36E1" w:rsidRDefault="0014037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1F36E1" w:rsidRDefault="0014037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F36E1" w:rsidRDefault="0014037A">
            <w:pPr>
              <w:pStyle w:val="ConsPlusNormal0"/>
            </w:pPr>
            <w:r>
              <w:t xml:space="preserve">Реализация мероприятий по развитию </w:t>
            </w:r>
            <w:r>
              <w:lastRenderedPageBreak/>
              <w:t>государственной информационной системы обеспечения градостроительной деятельности Томской области для обеспечения информационного взаимодействия с государственной информационной системой "Единая цифровая платформа "Национ</w:t>
            </w:r>
            <w:r>
              <w:t xml:space="preserve">альная система пространственных данных" и для информационной поддержки исполнительных органов Томской </w:t>
            </w:r>
            <w:r>
              <w:lastRenderedPageBreak/>
              <w:t>области, органов местного самоуправления муниципальных образований Томской области при решении вопросов градостроительного развития территории Томской обл</w:t>
            </w:r>
            <w:r>
              <w:t>асти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lastRenderedPageBreak/>
              <w:t>Создание (развитие) информацио</w:t>
            </w:r>
            <w:r>
              <w:lastRenderedPageBreak/>
              <w:t>нно-телекоммуникационного сервиса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lastRenderedPageBreak/>
              <w:t xml:space="preserve">Количество заключенных </w:t>
            </w:r>
            <w:r>
              <w:lastRenderedPageBreak/>
              <w:t>государственных контрактов на выполнение работ по развитию государственной информационной системы обеспечения градостроительной деятельности Томской области</w:t>
            </w:r>
          </w:p>
        </w:tc>
      </w:tr>
      <w:tr w:rsidR="001F36E1">
        <w:tc>
          <w:tcPr>
            <w:tcW w:w="454" w:type="dxa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1644" w:type="dxa"/>
          </w:tcPr>
          <w:p w:rsidR="001F36E1" w:rsidRDefault="0014037A">
            <w:pPr>
              <w:pStyle w:val="ConsPlusNormal0"/>
            </w:pPr>
            <w:r>
              <w:t>Вып</w:t>
            </w:r>
            <w:r>
              <w:t xml:space="preserve">олнение работ по развитию и обеспечению </w:t>
            </w:r>
            <w:proofErr w:type="gramStart"/>
            <w:r>
              <w:t xml:space="preserve">функционирования государственной информационной системы обеспечения градостроительной деятельности Томской </w:t>
            </w:r>
            <w:r>
              <w:lastRenderedPageBreak/>
              <w:t>области</w:t>
            </w:r>
            <w:proofErr w:type="gramEnd"/>
          </w:p>
        </w:tc>
        <w:tc>
          <w:tcPr>
            <w:tcW w:w="1531" w:type="dxa"/>
          </w:tcPr>
          <w:p w:rsidR="001F36E1" w:rsidRDefault="0014037A">
            <w:pPr>
              <w:pStyle w:val="ConsPlusNormal0"/>
            </w:pPr>
            <w:r>
              <w:lastRenderedPageBreak/>
              <w:t>Количество приведенных в соответствие с техническими требованиями государственных информационных сист</w:t>
            </w:r>
            <w:r>
              <w:t>ем обеспечения градостроите</w:t>
            </w:r>
            <w:r>
              <w:lastRenderedPageBreak/>
              <w:t>льной деятельности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</w:pPr>
            <w:r>
              <w:lastRenderedPageBreak/>
              <w:t>единиц</w:t>
            </w:r>
          </w:p>
        </w:tc>
        <w:tc>
          <w:tcPr>
            <w:tcW w:w="624" w:type="dxa"/>
          </w:tcPr>
          <w:p w:rsidR="001F36E1" w:rsidRDefault="0014037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1F36E1" w:rsidRDefault="0014037A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04" w:type="dxa"/>
          </w:tcPr>
          <w:p w:rsidR="001F36E1" w:rsidRDefault="0014037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1F36E1" w:rsidRDefault="0014037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</w:tcPr>
          <w:p w:rsidR="001F36E1" w:rsidRDefault="0014037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1F36E1" w:rsidRDefault="0014037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1F36E1" w:rsidRDefault="0014037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F36E1" w:rsidRDefault="0014037A">
            <w:pPr>
              <w:pStyle w:val="ConsPlusNormal0"/>
            </w:pPr>
            <w:proofErr w:type="gramStart"/>
            <w:r>
              <w:t xml:space="preserve">Реализация мероприятий по развитию государственной информационной системы обеспечения градостроительной деятельности Томской области для обновления структур </w:t>
            </w:r>
            <w:r>
              <w:lastRenderedPageBreak/>
              <w:t xml:space="preserve">данных, классификаторов и обменных форматов по актуальным требованиям федерального и регионального </w:t>
            </w:r>
            <w:r>
              <w:t xml:space="preserve">законодательства в соответствии с техническим заданием для информационной поддержки исполнительных органов Томской области, органов местного самоуправления муниципальных образований Томской области при решении вопросов градостроительного развития </w:t>
            </w:r>
            <w:r>
              <w:lastRenderedPageBreak/>
              <w:t>территори</w:t>
            </w:r>
            <w:r>
              <w:t>и Томской области</w:t>
            </w:r>
            <w:proofErr w:type="gramEnd"/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lastRenderedPageBreak/>
              <w:t>Создание (развитие) информационно-телекоммуникационного сервиса, оптимизация банков данных</w:t>
            </w:r>
          </w:p>
        </w:tc>
        <w:tc>
          <w:tcPr>
            <w:tcW w:w="1417" w:type="dxa"/>
          </w:tcPr>
          <w:p w:rsidR="001F36E1" w:rsidRDefault="001F36E1">
            <w:pPr>
              <w:pStyle w:val="ConsPlusNormal0"/>
            </w:pPr>
          </w:p>
        </w:tc>
      </w:tr>
    </w:tbl>
    <w:p w:rsidR="001F36E1" w:rsidRDefault="001F36E1">
      <w:pPr>
        <w:pStyle w:val="ConsPlusNormal0"/>
        <w:sectPr w:rsidR="001F36E1">
          <w:headerReference w:type="default" r:id="rId46"/>
          <w:footerReference w:type="default" r:id="rId47"/>
          <w:headerReference w:type="first" r:id="rId48"/>
          <w:footerReference w:type="first" r:id="rId49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1F36E1" w:rsidRDefault="001F36E1">
      <w:pPr>
        <w:pStyle w:val="ConsPlusNormal0"/>
        <w:jc w:val="both"/>
      </w:pPr>
    </w:p>
    <w:p w:rsidR="001F36E1" w:rsidRDefault="0014037A">
      <w:pPr>
        <w:pStyle w:val="ConsPlusTitle0"/>
        <w:jc w:val="center"/>
        <w:outlineLvl w:val="1"/>
      </w:pPr>
      <w:r>
        <w:t>Финансовое обеспечение ведомственного проекта</w:t>
      </w:r>
    </w:p>
    <w:p w:rsidR="001F36E1" w:rsidRDefault="001F36E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2324"/>
        <w:gridCol w:w="784"/>
        <w:gridCol w:w="904"/>
        <w:gridCol w:w="604"/>
        <w:gridCol w:w="604"/>
        <w:gridCol w:w="1399"/>
      </w:tblGrid>
      <w:tr w:rsidR="001F36E1">
        <w:tc>
          <w:tcPr>
            <w:tcW w:w="2438" w:type="dxa"/>
            <w:vMerge w:val="restart"/>
          </w:tcPr>
          <w:p w:rsidR="001F36E1" w:rsidRDefault="0014037A">
            <w:pPr>
              <w:pStyle w:val="ConsPlusNormal0"/>
              <w:jc w:val="center"/>
            </w:pPr>
            <w:r>
              <w:t>Наименование мероприятия / источник финансового обеспечения</w:t>
            </w:r>
          </w:p>
        </w:tc>
        <w:tc>
          <w:tcPr>
            <w:tcW w:w="2324" w:type="dxa"/>
            <w:vMerge w:val="restart"/>
          </w:tcPr>
          <w:p w:rsidR="001F36E1" w:rsidRDefault="0014037A">
            <w:pPr>
              <w:pStyle w:val="ConsPlusNormal0"/>
              <w:jc w:val="center"/>
            </w:pPr>
            <w:r>
              <w:t>ГРБС</w:t>
            </w:r>
          </w:p>
        </w:tc>
        <w:tc>
          <w:tcPr>
            <w:tcW w:w="4295" w:type="dxa"/>
            <w:gridSpan w:val="5"/>
          </w:tcPr>
          <w:p w:rsidR="001F36E1" w:rsidRDefault="0014037A">
            <w:pPr>
              <w:pStyle w:val="ConsPlusNormal0"/>
              <w:jc w:val="center"/>
            </w:pPr>
            <w:r>
              <w:t>Объем финансового обеспечения (тыс. руб.)</w:t>
            </w:r>
          </w:p>
        </w:tc>
      </w:tr>
      <w:tr w:rsidR="001F36E1">
        <w:tc>
          <w:tcPr>
            <w:tcW w:w="2438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232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784" w:type="dxa"/>
          </w:tcPr>
          <w:p w:rsidR="001F36E1" w:rsidRDefault="0014037A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904" w:type="dxa"/>
          </w:tcPr>
          <w:p w:rsidR="001F36E1" w:rsidRDefault="0014037A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04" w:type="dxa"/>
          </w:tcPr>
          <w:p w:rsidR="001F36E1" w:rsidRDefault="0014037A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04" w:type="dxa"/>
          </w:tcPr>
          <w:p w:rsidR="001F36E1" w:rsidRDefault="0014037A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399" w:type="dxa"/>
          </w:tcPr>
          <w:p w:rsidR="001F36E1" w:rsidRDefault="0014037A">
            <w:pPr>
              <w:pStyle w:val="ConsPlusNormal0"/>
              <w:jc w:val="center"/>
            </w:pPr>
            <w:r>
              <w:t>Прогнозный период 2028 года</w:t>
            </w:r>
          </w:p>
        </w:tc>
      </w:tr>
      <w:tr w:rsidR="001F36E1">
        <w:tc>
          <w:tcPr>
            <w:tcW w:w="2438" w:type="dxa"/>
          </w:tcPr>
          <w:p w:rsidR="001F36E1" w:rsidRDefault="0014037A">
            <w:pPr>
              <w:pStyle w:val="ConsPlusNormal0"/>
            </w:pPr>
            <w:r>
              <w:t>Ведомственный проект "</w:t>
            </w:r>
            <w:r>
              <w:t>Развитие государственной информационной системы обеспечения градостроительной деятельности Томской области" (всего), в том числе:</w:t>
            </w:r>
          </w:p>
        </w:tc>
        <w:tc>
          <w:tcPr>
            <w:tcW w:w="2324" w:type="dxa"/>
            <w:vMerge w:val="restart"/>
          </w:tcPr>
          <w:p w:rsidR="001F36E1" w:rsidRDefault="0014037A">
            <w:pPr>
              <w:pStyle w:val="ConsPlusNormal0"/>
            </w:pPr>
            <w:r>
              <w:t>Департамент строительства Томской области,</w:t>
            </w:r>
          </w:p>
          <w:p w:rsidR="001F36E1" w:rsidRDefault="0014037A">
            <w:pPr>
              <w:pStyle w:val="ConsPlusNormal0"/>
            </w:pPr>
            <w:r>
              <w:t>Департамент градостроительного развития Томской области</w:t>
            </w:r>
          </w:p>
        </w:tc>
        <w:tc>
          <w:tcPr>
            <w:tcW w:w="784" w:type="dxa"/>
            <w:vAlign w:val="center"/>
          </w:tcPr>
          <w:p w:rsidR="001F36E1" w:rsidRDefault="0014037A">
            <w:pPr>
              <w:pStyle w:val="ConsPlusNormal0"/>
            </w:pPr>
            <w:r>
              <w:t>8600,0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</w:pPr>
            <w:r>
              <w:t>12800,0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</w:pPr>
            <w:r>
              <w:t>0,0</w:t>
            </w:r>
          </w:p>
        </w:tc>
      </w:tr>
      <w:tr w:rsidR="001F36E1">
        <w:tc>
          <w:tcPr>
            <w:tcW w:w="2438" w:type="dxa"/>
            <w:vAlign w:val="center"/>
          </w:tcPr>
          <w:p w:rsidR="001F36E1" w:rsidRDefault="0014037A">
            <w:pPr>
              <w:pStyle w:val="ConsPlusNormal0"/>
            </w:pPr>
            <w:r>
              <w:t xml:space="preserve">федеральный бюджет (по согласованию) (прогноз),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232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1F36E1" w:rsidRDefault="0014037A">
            <w:pPr>
              <w:pStyle w:val="ConsPlusNormal0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</w:pPr>
            <w:r>
              <w:t>0,0</w:t>
            </w:r>
          </w:p>
        </w:tc>
      </w:tr>
      <w:tr w:rsidR="001F36E1">
        <w:tc>
          <w:tcPr>
            <w:tcW w:w="2438" w:type="dxa"/>
            <w:vAlign w:val="center"/>
          </w:tcPr>
          <w:p w:rsidR="001F36E1" w:rsidRDefault="0014037A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232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1F36E1" w:rsidRDefault="0014037A">
            <w:pPr>
              <w:pStyle w:val="ConsPlusNormal0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</w:pPr>
            <w:r>
              <w:t>0,0</w:t>
            </w:r>
          </w:p>
        </w:tc>
      </w:tr>
      <w:tr w:rsidR="001F36E1">
        <w:tc>
          <w:tcPr>
            <w:tcW w:w="2438" w:type="dxa"/>
            <w:vAlign w:val="center"/>
          </w:tcPr>
          <w:p w:rsidR="001F36E1" w:rsidRDefault="0014037A">
            <w:pPr>
              <w:pStyle w:val="ConsPlusNormal0"/>
            </w:pPr>
            <w:r>
              <w:t>областной бюджет</w:t>
            </w:r>
          </w:p>
        </w:tc>
        <w:tc>
          <w:tcPr>
            <w:tcW w:w="232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1F36E1" w:rsidRDefault="0014037A">
            <w:pPr>
              <w:pStyle w:val="ConsPlusNormal0"/>
            </w:pPr>
            <w:r>
              <w:t>8600,0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</w:pPr>
            <w:r>
              <w:t>12800,0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</w:pPr>
            <w:r>
              <w:t>0,0</w:t>
            </w:r>
          </w:p>
        </w:tc>
      </w:tr>
      <w:tr w:rsidR="001F36E1">
        <w:tc>
          <w:tcPr>
            <w:tcW w:w="2438" w:type="dxa"/>
            <w:vAlign w:val="center"/>
          </w:tcPr>
          <w:p w:rsidR="001F36E1" w:rsidRDefault="0014037A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232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1F36E1" w:rsidRDefault="0014037A">
            <w:pPr>
              <w:pStyle w:val="ConsPlusNormal0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</w:pPr>
            <w:r>
              <w:t>0,0</w:t>
            </w:r>
          </w:p>
        </w:tc>
      </w:tr>
      <w:tr w:rsidR="001F36E1">
        <w:tc>
          <w:tcPr>
            <w:tcW w:w="2438" w:type="dxa"/>
            <w:vAlign w:val="center"/>
          </w:tcPr>
          <w:p w:rsidR="001F36E1" w:rsidRDefault="0014037A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232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1F36E1" w:rsidRDefault="0014037A">
            <w:pPr>
              <w:pStyle w:val="ConsPlusNormal0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</w:pPr>
            <w:r>
              <w:t>0,0</w:t>
            </w:r>
          </w:p>
        </w:tc>
      </w:tr>
      <w:tr w:rsidR="001F36E1">
        <w:tc>
          <w:tcPr>
            <w:tcW w:w="2438" w:type="dxa"/>
          </w:tcPr>
          <w:p w:rsidR="001F36E1" w:rsidRDefault="0014037A">
            <w:pPr>
              <w:pStyle w:val="ConsPlusNormal0"/>
            </w:pPr>
            <w:r>
              <w:lastRenderedPageBreak/>
              <w:t>Мероприятие "</w:t>
            </w:r>
            <w:r>
              <w:t>Реализация интеграционного сервиса информационного взаимодействия с федеральной государственной информационной системой "Единая цифровая платформа "Национальная система пространственных данных" (всего), в том числе:</w:t>
            </w:r>
          </w:p>
        </w:tc>
        <w:tc>
          <w:tcPr>
            <w:tcW w:w="232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1F36E1" w:rsidRDefault="0014037A">
            <w:pPr>
              <w:pStyle w:val="ConsPlusNormal0"/>
            </w:pPr>
            <w:r>
              <w:t>8600,0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</w:pPr>
            <w:r>
              <w:t>0,0</w:t>
            </w:r>
          </w:p>
        </w:tc>
      </w:tr>
      <w:tr w:rsidR="001F36E1">
        <w:tc>
          <w:tcPr>
            <w:tcW w:w="2438" w:type="dxa"/>
            <w:vAlign w:val="center"/>
          </w:tcPr>
          <w:p w:rsidR="001F36E1" w:rsidRDefault="0014037A">
            <w:pPr>
              <w:pStyle w:val="ConsPlusNormal0"/>
            </w:pPr>
            <w:r>
              <w:t xml:space="preserve">федеральный бюджет (по согласованию) (прогноз),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232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1F36E1" w:rsidRDefault="0014037A">
            <w:pPr>
              <w:pStyle w:val="ConsPlusNormal0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</w:pPr>
            <w:r>
              <w:t>0,0</w:t>
            </w:r>
          </w:p>
        </w:tc>
      </w:tr>
      <w:tr w:rsidR="001F36E1">
        <w:tc>
          <w:tcPr>
            <w:tcW w:w="2438" w:type="dxa"/>
            <w:vAlign w:val="center"/>
          </w:tcPr>
          <w:p w:rsidR="001F36E1" w:rsidRDefault="0014037A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232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1F36E1" w:rsidRDefault="0014037A">
            <w:pPr>
              <w:pStyle w:val="ConsPlusNormal0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</w:pPr>
            <w:r>
              <w:t>0,0</w:t>
            </w:r>
          </w:p>
        </w:tc>
      </w:tr>
      <w:tr w:rsidR="001F36E1">
        <w:tc>
          <w:tcPr>
            <w:tcW w:w="2438" w:type="dxa"/>
            <w:vAlign w:val="center"/>
          </w:tcPr>
          <w:p w:rsidR="001F36E1" w:rsidRDefault="0014037A">
            <w:pPr>
              <w:pStyle w:val="ConsPlusNormal0"/>
            </w:pPr>
            <w:r>
              <w:t>областной бюджет</w:t>
            </w:r>
          </w:p>
        </w:tc>
        <w:tc>
          <w:tcPr>
            <w:tcW w:w="232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1F36E1" w:rsidRDefault="0014037A">
            <w:pPr>
              <w:pStyle w:val="ConsPlusNormal0"/>
            </w:pPr>
            <w:r>
              <w:t>8600,0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</w:pPr>
            <w:r>
              <w:t>0,0</w:t>
            </w:r>
          </w:p>
        </w:tc>
      </w:tr>
      <w:tr w:rsidR="001F36E1">
        <w:tc>
          <w:tcPr>
            <w:tcW w:w="2438" w:type="dxa"/>
            <w:vAlign w:val="center"/>
          </w:tcPr>
          <w:p w:rsidR="001F36E1" w:rsidRDefault="0014037A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232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1F36E1" w:rsidRDefault="0014037A">
            <w:pPr>
              <w:pStyle w:val="ConsPlusNormal0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</w:pPr>
            <w:r>
              <w:t>0,0</w:t>
            </w:r>
          </w:p>
        </w:tc>
      </w:tr>
      <w:tr w:rsidR="001F36E1">
        <w:tc>
          <w:tcPr>
            <w:tcW w:w="2438" w:type="dxa"/>
            <w:vAlign w:val="center"/>
          </w:tcPr>
          <w:p w:rsidR="001F36E1" w:rsidRDefault="0014037A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232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1F36E1" w:rsidRDefault="0014037A">
            <w:pPr>
              <w:pStyle w:val="ConsPlusNormal0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</w:pPr>
            <w:r>
              <w:t>0,0</w:t>
            </w:r>
          </w:p>
        </w:tc>
      </w:tr>
      <w:tr w:rsidR="001F36E1">
        <w:tc>
          <w:tcPr>
            <w:tcW w:w="2438" w:type="dxa"/>
          </w:tcPr>
          <w:p w:rsidR="001F36E1" w:rsidRDefault="0014037A">
            <w:pPr>
              <w:pStyle w:val="ConsPlusNormal0"/>
            </w:pPr>
            <w:r>
              <w:t>Мероприятие "</w:t>
            </w:r>
            <w:r>
              <w:t xml:space="preserve">Выполнение работ </w:t>
            </w:r>
            <w:r>
              <w:lastRenderedPageBreak/>
              <w:t>по развитию и обеспечению функционирования государственной информационной системы обеспечения градостроительной деятельности Томской области" (всего), в том числе:</w:t>
            </w:r>
          </w:p>
        </w:tc>
        <w:tc>
          <w:tcPr>
            <w:tcW w:w="2324" w:type="dxa"/>
            <w:vMerge w:val="restart"/>
          </w:tcPr>
          <w:p w:rsidR="001F36E1" w:rsidRDefault="0014037A">
            <w:pPr>
              <w:pStyle w:val="ConsPlusNormal0"/>
            </w:pPr>
            <w:r>
              <w:lastRenderedPageBreak/>
              <w:t xml:space="preserve">Департамент градостроительного </w:t>
            </w:r>
            <w:r>
              <w:lastRenderedPageBreak/>
              <w:t>развития Томской области</w:t>
            </w:r>
          </w:p>
        </w:tc>
        <w:tc>
          <w:tcPr>
            <w:tcW w:w="784" w:type="dxa"/>
          </w:tcPr>
          <w:p w:rsidR="001F36E1" w:rsidRDefault="0014037A">
            <w:pPr>
              <w:pStyle w:val="ConsPlusNormal0"/>
            </w:pPr>
            <w:r>
              <w:lastRenderedPageBreak/>
              <w:t>0,0</w:t>
            </w:r>
          </w:p>
        </w:tc>
        <w:tc>
          <w:tcPr>
            <w:tcW w:w="904" w:type="dxa"/>
          </w:tcPr>
          <w:p w:rsidR="001F36E1" w:rsidRDefault="0014037A">
            <w:pPr>
              <w:pStyle w:val="ConsPlusNormal0"/>
            </w:pPr>
            <w:r>
              <w:t>12800,0</w:t>
            </w:r>
          </w:p>
        </w:tc>
        <w:tc>
          <w:tcPr>
            <w:tcW w:w="604" w:type="dxa"/>
          </w:tcPr>
          <w:p w:rsidR="001F36E1" w:rsidRDefault="0014037A">
            <w:pPr>
              <w:pStyle w:val="ConsPlusNormal0"/>
            </w:pPr>
            <w:r>
              <w:t>0,0</w:t>
            </w:r>
          </w:p>
        </w:tc>
        <w:tc>
          <w:tcPr>
            <w:tcW w:w="604" w:type="dxa"/>
          </w:tcPr>
          <w:p w:rsidR="001F36E1" w:rsidRDefault="0014037A">
            <w:pPr>
              <w:pStyle w:val="ConsPlusNormal0"/>
            </w:pPr>
            <w:r>
              <w:t>0,0</w:t>
            </w:r>
          </w:p>
        </w:tc>
        <w:tc>
          <w:tcPr>
            <w:tcW w:w="1399" w:type="dxa"/>
          </w:tcPr>
          <w:p w:rsidR="001F36E1" w:rsidRDefault="0014037A">
            <w:pPr>
              <w:pStyle w:val="ConsPlusNormal0"/>
            </w:pPr>
            <w:r>
              <w:t>0,0</w:t>
            </w:r>
          </w:p>
        </w:tc>
      </w:tr>
      <w:tr w:rsidR="001F36E1">
        <w:tc>
          <w:tcPr>
            <w:tcW w:w="2438" w:type="dxa"/>
          </w:tcPr>
          <w:p w:rsidR="001F36E1" w:rsidRDefault="0014037A">
            <w:pPr>
              <w:pStyle w:val="ConsPlusNormal0"/>
            </w:pPr>
            <w:r>
              <w:lastRenderedPageBreak/>
              <w:t xml:space="preserve">федеральный бюджет (по согласованию) (прогноз),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232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784" w:type="dxa"/>
          </w:tcPr>
          <w:p w:rsidR="001F36E1" w:rsidRDefault="0014037A">
            <w:pPr>
              <w:pStyle w:val="ConsPlusNormal0"/>
            </w:pPr>
            <w:r>
              <w:t>0,0</w:t>
            </w:r>
          </w:p>
        </w:tc>
        <w:tc>
          <w:tcPr>
            <w:tcW w:w="904" w:type="dxa"/>
          </w:tcPr>
          <w:p w:rsidR="001F36E1" w:rsidRDefault="0014037A">
            <w:pPr>
              <w:pStyle w:val="ConsPlusNormal0"/>
            </w:pPr>
            <w:r>
              <w:t>0,0</w:t>
            </w:r>
          </w:p>
        </w:tc>
        <w:tc>
          <w:tcPr>
            <w:tcW w:w="604" w:type="dxa"/>
          </w:tcPr>
          <w:p w:rsidR="001F36E1" w:rsidRDefault="0014037A">
            <w:pPr>
              <w:pStyle w:val="ConsPlusNormal0"/>
            </w:pPr>
            <w:r>
              <w:t>0,0</w:t>
            </w:r>
          </w:p>
        </w:tc>
        <w:tc>
          <w:tcPr>
            <w:tcW w:w="604" w:type="dxa"/>
          </w:tcPr>
          <w:p w:rsidR="001F36E1" w:rsidRDefault="0014037A">
            <w:pPr>
              <w:pStyle w:val="ConsPlusNormal0"/>
            </w:pPr>
            <w:r>
              <w:t>0,0</w:t>
            </w:r>
          </w:p>
        </w:tc>
        <w:tc>
          <w:tcPr>
            <w:tcW w:w="1399" w:type="dxa"/>
          </w:tcPr>
          <w:p w:rsidR="001F36E1" w:rsidRDefault="0014037A">
            <w:pPr>
              <w:pStyle w:val="ConsPlusNormal0"/>
            </w:pPr>
            <w:r>
              <w:t>0,0</w:t>
            </w:r>
          </w:p>
        </w:tc>
      </w:tr>
      <w:tr w:rsidR="001F36E1">
        <w:tc>
          <w:tcPr>
            <w:tcW w:w="2438" w:type="dxa"/>
          </w:tcPr>
          <w:p w:rsidR="001F36E1" w:rsidRDefault="0014037A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232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784" w:type="dxa"/>
          </w:tcPr>
          <w:p w:rsidR="001F36E1" w:rsidRDefault="0014037A">
            <w:pPr>
              <w:pStyle w:val="ConsPlusNormal0"/>
            </w:pPr>
            <w:r>
              <w:t>0,0</w:t>
            </w:r>
          </w:p>
        </w:tc>
        <w:tc>
          <w:tcPr>
            <w:tcW w:w="904" w:type="dxa"/>
          </w:tcPr>
          <w:p w:rsidR="001F36E1" w:rsidRDefault="0014037A">
            <w:pPr>
              <w:pStyle w:val="ConsPlusNormal0"/>
            </w:pPr>
            <w:r>
              <w:t>0,0</w:t>
            </w:r>
          </w:p>
        </w:tc>
        <w:tc>
          <w:tcPr>
            <w:tcW w:w="604" w:type="dxa"/>
          </w:tcPr>
          <w:p w:rsidR="001F36E1" w:rsidRDefault="0014037A">
            <w:pPr>
              <w:pStyle w:val="ConsPlusNormal0"/>
            </w:pPr>
            <w:r>
              <w:t>0,0</w:t>
            </w:r>
          </w:p>
        </w:tc>
        <w:tc>
          <w:tcPr>
            <w:tcW w:w="604" w:type="dxa"/>
          </w:tcPr>
          <w:p w:rsidR="001F36E1" w:rsidRDefault="0014037A">
            <w:pPr>
              <w:pStyle w:val="ConsPlusNormal0"/>
            </w:pPr>
            <w:r>
              <w:t>0,0</w:t>
            </w:r>
          </w:p>
        </w:tc>
        <w:tc>
          <w:tcPr>
            <w:tcW w:w="1399" w:type="dxa"/>
          </w:tcPr>
          <w:p w:rsidR="001F36E1" w:rsidRDefault="0014037A">
            <w:pPr>
              <w:pStyle w:val="ConsPlusNormal0"/>
            </w:pPr>
            <w:r>
              <w:t>0,0</w:t>
            </w:r>
          </w:p>
        </w:tc>
      </w:tr>
      <w:tr w:rsidR="001F36E1">
        <w:tc>
          <w:tcPr>
            <w:tcW w:w="2438" w:type="dxa"/>
          </w:tcPr>
          <w:p w:rsidR="001F36E1" w:rsidRDefault="0014037A">
            <w:pPr>
              <w:pStyle w:val="ConsPlusNormal0"/>
            </w:pPr>
            <w:r>
              <w:t>областной бюджет</w:t>
            </w:r>
          </w:p>
        </w:tc>
        <w:tc>
          <w:tcPr>
            <w:tcW w:w="232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784" w:type="dxa"/>
          </w:tcPr>
          <w:p w:rsidR="001F36E1" w:rsidRDefault="0014037A">
            <w:pPr>
              <w:pStyle w:val="ConsPlusNormal0"/>
            </w:pPr>
            <w:r>
              <w:t>0,0</w:t>
            </w:r>
          </w:p>
        </w:tc>
        <w:tc>
          <w:tcPr>
            <w:tcW w:w="904" w:type="dxa"/>
          </w:tcPr>
          <w:p w:rsidR="001F36E1" w:rsidRDefault="0014037A">
            <w:pPr>
              <w:pStyle w:val="ConsPlusNormal0"/>
            </w:pPr>
            <w:r>
              <w:t>12800,0</w:t>
            </w:r>
          </w:p>
        </w:tc>
        <w:tc>
          <w:tcPr>
            <w:tcW w:w="604" w:type="dxa"/>
          </w:tcPr>
          <w:p w:rsidR="001F36E1" w:rsidRDefault="0014037A">
            <w:pPr>
              <w:pStyle w:val="ConsPlusNormal0"/>
            </w:pPr>
            <w:r>
              <w:t>0,0</w:t>
            </w:r>
          </w:p>
        </w:tc>
        <w:tc>
          <w:tcPr>
            <w:tcW w:w="604" w:type="dxa"/>
          </w:tcPr>
          <w:p w:rsidR="001F36E1" w:rsidRDefault="0014037A">
            <w:pPr>
              <w:pStyle w:val="ConsPlusNormal0"/>
            </w:pPr>
            <w:r>
              <w:t>0,0</w:t>
            </w:r>
          </w:p>
        </w:tc>
        <w:tc>
          <w:tcPr>
            <w:tcW w:w="1399" w:type="dxa"/>
          </w:tcPr>
          <w:p w:rsidR="001F36E1" w:rsidRDefault="0014037A">
            <w:pPr>
              <w:pStyle w:val="ConsPlusNormal0"/>
            </w:pPr>
            <w:r>
              <w:t>0,0</w:t>
            </w:r>
          </w:p>
        </w:tc>
      </w:tr>
      <w:tr w:rsidR="001F36E1">
        <w:tc>
          <w:tcPr>
            <w:tcW w:w="2438" w:type="dxa"/>
          </w:tcPr>
          <w:p w:rsidR="001F36E1" w:rsidRDefault="0014037A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232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784" w:type="dxa"/>
          </w:tcPr>
          <w:p w:rsidR="001F36E1" w:rsidRDefault="0014037A">
            <w:pPr>
              <w:pStyle w:val="ConsPlusNormal0"/>
            </w:pPr>
            <w:r>
              <w:t>0,0</w:t>
            </w:r>
          </w:p>
        </w:tc>
        <w:tc>
          <w:tcPr>
            <w:tcW w:w="904" w:type="dxa"/>
          </w:tcPr>
          <w:p w:rsidR="001F36E1" w:rsidRDefault="0014037A">
            <w:pPr>
              <w:pStyle w:val="ConsPlusNormal0"/>
            </w:pPr>
            <w:r>
              <w:t>0,0</w:t>
            </w:r>
          </w:p>
        </w:tc>
        <w:tc>
          <w:tcPr>
            <w:tcW w:w="604" w:type="dxa"/>
          </w:tcPr>
          <w:p w:rsidR="001F36E1" w:rsidRDefault="0014037A">
            <w:pPr>
              <w:pStyle w:val="ConsPlusNormal0"/>
            </w:pPr>
            <w:r>
              <w:t>0,0</w:t>
            </w:r>
          </w:p>
        </w:tc>
        <w:tc>
          <w:tcPr>
            <w:tcW w:w="604" w:type="dxa"/>
          </w:tcPr>
          <w:p w:rsidR="001F36E1" w:rsidRDefault="0014037A">
            <w:pPr>
              <w:pStyle w:val="ConsPlusNormal0"/>
            </w:pPr>
            <w:r>
              <w:t>0,0</w:t>
            </w:r>
          </w:p>
        </w:tc>
        <w:tc>
          <w:tcPr>
            <w:tcW w:w="1399" w:type="dxa"/>
          </w:tcPr>
          <w:p w:rsidR="001F36E1" w:rsidRDefault="0014037A">
            <w:pPr>
              <w:pStyle w:val="ConsPlusNormal0"/>
            </w:pPr>
            <w:r>
              <w:t>0,0</w:t>
            </w:r>
          </w:p>
        </w:tc>
      </w:tr>
      <w:tr w:rsidR="001F36E1">
        <w:tc>
          <w:tcPr>
            <w:tcW w:w="2438" w:type="dxa"/>
          </w:tcPr>
          <w:p w:rsidR="001F36E1" w:rsidRDefault="0014037A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232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784" w:type="dxa"/>
          </w:tcPr>
          <w:p w:rsidR="001F36E1" w:rsidRDefault="0014037A">
            <w:pPr>
              <w:pStyle w:val="ConsPlusNormal0"/>
            </w:pPr>
            <w:r>
              <w:t>0,0</w:t>
            </w:r>
          </w:p>
        </w:tc>
        <w:tc>
          <w:tcPr>
            <w:tcW w:w="904" w:type="dxa"/>
          </w:tcPr>
          <w:p w:rsidR="001F36E1" w:rsidRDefault="0014037A">
            <w:pPr>
              <w:pStyle w:val="ConsPlusNormal0"/>
            </w:pPr>
            <w:r>
              <w:t>0,0</w:t>
            </w:r>
          </w:p>
        </w:tc>
        <w:tc>
          <w:tcPr>
            <w:tcW w:w="604" w:type="dxa"/>
          </w:tcPr>
          <w:p w:rsidR="001F36E1" w:rsidRDefault="0014037A">
            <w:pPr>
              <w:pStyle w:val="ConsPlusNormal0"/>
            </w:pPr>
            <w:r>
              <w:t>0,0</w:t>
            </w:r>
          </w:p>
        </w:tc>
        <w:tc>
          <w:tcPr>
            <w:tcW w:w="604" w:type="dxa"/>
          </w:tcPr>
          <w:p w:rsidR="001F36E1" w:rsidRDefault="0014037A">
            <w:pPr>
              <w:pStyle w:val="ConsPlusNormal0"/>
            </w:pPr>
            <w:r>
              <w:t>0,0</w:t>
            </w:r>
          </w:p>
        </w:tc>
        <w:tc>
          <w:tcPr>
            <w:tcW w:w="1399" w:type="dxa"/>
          </w:tcPr>
          <w:p w:rsidR="001F36E1" w:rsidRDefault="0014037A">
            <w:pPr>
              <w:pStyle w:val="ConsPlusNormal0"/>
            </w:pPr>
            <w:r>
              <w:t>0,0</w:t>
            </w:r>
          </w:p>
        </w:tc>
      </w:tr>
    </w:tbl>
    <w:p w:rsidR="001F36E1" w:rsidRDefault="001F36E1">
      <w:pPr>
        <w:pStyle w:val="ConsPlusNormal0"/>
        <w:jc w:val="both"/>
      </w:pPr>
    </w:p>
    <w:p w:rsidR="001F36E1" w:rsidRDefault="0014037A">
      <w:pPr>
        <w:pStyle w:val="ConsPlusTitle0"/>
        <w:jc w:val="center"/>
        <w:outlineLvl w:val="1"/>
      </w:pPr>
      <w:r>
        <w:t xml:space="preserve">План исполнения бюджета Томской области в части </w:t>
      </w:r>
      <w:proofErr w:type="gramStart"/>
      <w:r>
        <w:t>бюджетных</w:t>
      </w:r>
      <w:proofErr w:type="gramEnd"/>
    </w:p>
    <w:p w:rsidR="001F36E1" w:rsidRDefault="0014037A">
      <w:pPr>
        <w:pStyle w:val="ConsPlusTitle0"/>
        <w:jc w:val="center"/>
      </w:pPr>
      <w:r>
        <w:t>ассигнований, предусмотренных на финансовое обеспечение</w:t>
      </w:r>
    </w:p>
    <w:p w:rsidR="001F36E1" w:rsidRDefault="0014037A">
      <w:pPr>
        <w:pStyle w:val="ConsPlusTitle0"/>
        <w:jc w:val="center"/>
      </w:pPr>
      <w:r>
        <w:t>реализации ведомственного проекта в 2025 году</w:t>
      </w:r>
    </w:p>
    <w:p w:rsidR="001F36E1" w:rsidRDefault="001F36E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701"/>
        <w:gridCol w:w="510"/>
        <w:gridCol w:w="397"/>
        <w:gridCol w:w="510"/>
        <w:gridCol w:w="510"/>
        <w:gridCol w:w="454"/>
        <w:gridCol w:w="454"/>
        <w:gridCol w:w="510"/>
        <w:gridCol w:w="454"/>
        <w:gridCol w:w="397"/>
        <w:gridCol w:w="904"/>
        <w:gridCol w:w="904"/>
        <w:gridCol w:w="904"/>
      </w:tblGrid>
      <w:tr w:rsidR="001F36E1">
        <w:tc>
          <w:tcPr>
            <w:tcW w:w="454" w:type="dxa"/>
            <w:vMerge w:val="restart"/>
          </w:tcPr>
          <w:p w:rsidR="001F36E1" w:rsidRDefault="0014037A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01" w:type="dxa"/>
            <w:vMerge w:val="restart"/>
          </w:tcPr>
          <w:p w:rsidR="001F36E1" w:rsidRDefault="0014037A">
            <w:pPr>
              <w:pStyle w:val="ConsPlusNormal0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6004" w:type="dxa"/>
            <w:gridSpan w:val="11"/>
          </w:tcPr>
          <w:p w:rsidR="001F36E1" w:rsidRDefault="0014037A">
            <w:pPr>
              <w:pStyle w:val="ConsPlusNormal0"/>
              <w:jc w:val="center"/>
            </w:pPr>
            <w:r>
              <w:t>План исполнения нарастающим итогом (тыс. рублей)</w:t>
            </w:r>
          </w:p>
        </w:tc>
        <w:tc>
          <w:tcPr>
            <w:tcW w:w="904" w:type="dxa"/>
            <w:vMerge w:val="restart"/>
          </w:tcPr>
          <w:p w:rsidR="001F36E1" w:rsidRDefault="0014037A">
            <w:pPr>
              <w:pStyle w:val="ConsPlusNormal0"/>
              <w:jc w:val="center"/>
            </w:pPr>
            <w:r>
              <w:t xml:space="preserve">Всего </w:t>
            </w:r>
            <w:proofErr w:type="gramStart"/>
            <w:r>
              <w:t>на конец</w:t>
            </w:r>
            <w:proofErr w:type="gramEnd"/>
            <w:r>
              <w:t xml:space="preserve"> </w:t>
            </w:r>
            <w:r>
              <w:lastRenderedPageBreak/>
              <w:t>2025 года (тыс. рублей)</w:t>
            </w:r>
          </w:p>
        </w:tc>
      </w:tr>
      <w:tr w:rsidR="001F36E1">
        <w:tc>
          <w:tcPr>
            <w:tcW w:w="45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701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510" w:type="dxa"/>
          </w:tcPr>
          <w:p w:rsidR="001F36E1" w:rsidRDefault="0014037A">
            <w:pPr>
              <w:pStyle w:val="ConsPlusNormal0"/>
              <w:jc w:val="center"/>
            </w:pPr>
            <w:r>
              <w:t>янв.</w:t>
            </w:r>
          </w:p>
        </w:tc>
        <w:tc>
          <w:tcPr>
            <w:tcW w:w="397" w:type="dxa"/>
          </w:tcPr>
          <w:p w:rsidR="001F36E1" w:rsidRDefault="0014037A">
            <w:pPr>
              <w:pStyle w:val="ConsPlusNormal0"/>
              <w:jc w:val="center"/>
            </w:pPr>
            <w:r>
              <w:t>фев.</w:t>
            </w:r>
          </w:p>
        </w:tc>
        <w:tc>
          <w:tcPr>
            <w:tcW w:w="510" w:type="dxa"/>
          </w:tcPr>
          <w:p w:rsidR="001F36E1" w:rsidRDefault="0014037A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510" w:type="dxa"/>
          </w:tcPr>
          <w:p w:rsidR="001F36E1" w:rsidRDefault="0014037A">
            <w:pPr>
              <w:pStyle w:val="ConsPlusNormal0"/>
              <w:jc w:val="center"/>
            </w:pPr>
            <w:r>
              <w:t>апр.</w:t>
            </w:r>
          </w:p>
        </w:tc>
        <w:tc>
          <w:tcPr>
            <w:tcW w:w="454" w:type="dxa"/>
          </w:tcPr>
          <w:p w:rsidR="001F36E1" w:rsidRDefault="0014037A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454" w:type="dxa"/>
          </w:tcPr>
          <w:p w:rsidR="001F36E1" w:rsidRDefault="0014037A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510" w:type="dxa"/>
          </w:tcPr>
          <w:p w:rsidR="001F36E1" w:rsidRDefault="0014037A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454" w:type="dxa"/>
          </w:tcPr>
          <w:p w:rsidR="001F36E1" w:rsidRDefault="0014037A">
            <w:pPr>
              <w:pStyle w:val="ConsPlusNormal0"/>
              <w:jc w:val="center"/>
            </w:pPr>
            <w:r>
              <w:t>авг.</w:t>
            </w:r>
          </w:p>
        </w:tc>
        <w:tc>
          <w:tcPr>
            <w:tcW w:w="397" w:type="dxa"/>
          </w:tcPr>
          <w:p w:rsidR="001F36E1" w:rsidRDefault="0014037A">
            <w:pPr>
              <w:pStyle w:val="ConsPlusNormal0"/>
              <w:jc w:val="center"/>
            </w:pPr>
            <w:r>
              <w:t>сен.</w:t>
            </w:r>
          </w:p>
        </w:tc>
        <w:tc>
          <w:tcPr>
            <w:tcW w:w="904" w:type="dxa"/>
          </w:tcPr>
          <w:p w:rsidR="001F36E1" w:rsidRDefault="0014037A">
            <w:pPr>
              <w:pStyle w:val="ConsPlusNormal0"/>
              <w:jc w:val="center"/>
            </w:pPr>
            <w:r>
              <w:t>окт.</w:t>
            </w:r>
          </w:p>
        </w:tc>
        <w:tc>
          <w:tcPr>
            <w:tcW w:w="904" w:type="dxa"/>
          </w:tcPr>
          <w:p w:rsidR="001F36E1" w:rsidRDefault="0014037A">
            <w:pPr>
              <w:pStyle w:val="ConsPlusNormal0"/>
              <w:jc w:val="center"/>
            </w:pPr>
            <w:proofErr w:type="spellStart"/>
            <w:r>
              <w:t>нояб</w:t>
            </w:r>
            <w:proofErr w:type="spellEnd"/>
            <w:r>
              <w:t>.</w:t>
            </w:r>
          </w:p>
        </w:tc>
        <w:tc>
          <w:tcPr>
            <w:tcW w:w="904" w:type="dxa"/>
            <w:vMerge/>
          </w:tcPr>
          <w:p w:rsidR="001F36E1" w:rsidRDefault="001F36E1">
            <w:pPr>
              <w:pStyle w:val="ConsPlusNormal0"/>
            </w:pPr>
          </w:p>
        </w:tc>
      </w:tr>
      <w:tr w:rsidR="001F36E1">
        <w:tc>
          <w:tcPr>
            <w:tcW w:w="454" w:type="dxa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1701" w:type="dxa"/>
          </w:tcPr>
          <w:p w:rsidR="001F36E1" w:rsidRDefault="0014037A">
            <w:pPr>
              <w:pStyle w:val="ConsPlusNormal0"/>
            </w:pPr>
            <w:r>
              <w:t xml:space="preserve">Мероприятие (результат) "Выполнение работ по развитию и обеспечению </w:t>
            </w:r>
            <w:proofErr w:type="gramStart"/>
            <w:r>
              <w:t>функционирования государственной информационной системы обеспечения градостроительной деятельности Томской области</w:t>
            </w:r>
            <w:proofErr w:type="gramEnd"/>
            <w:r>
              <w:t>"</w:t>
            </w:r>
          </w:p>
        </w:tc>
        <w:tc>
          <w:tcPr>
            <w:tcW w:w="510" w:type="dxa"/>
          </w:tcPr>
          <w:p w:rsidR="001F36E1" w:rsidRDefault="0014037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7" w:type="dxa"/>
          </w:tcPr>
          <w:p w:rsidR="001F36E1" w:rsidRDefault="0014037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1F36E1" w:rsidRDefault="0014037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1F36E1" w:rsidRDefault="0014037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454" w:type="dxa"/>
          </w:tcPr>
          <w:p w:rsidR="001F36E1" w:rsidRDefault="0014037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454" w:type="dxa"/>
          </w:tcPr>
          <w:p w:rsidR="001F36E1" w:rsidRDefault="0014037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1F36E1" w:rsidRDefault="0014037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454" w:type="dxa"/>
          </w:tcPr>
          <w:p w:rsidR="001F36E1" w:rsidRDefault="0014037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7" w:type="dxa"/>
          </w:tcPr>
          <w:p w:rsidR="001F36E1" w:rsidRDefault="0014037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</w:tcPr>
          <w:p w:rsidR="001F36E1" w:rsidRDefault="0014037A">
            <w:pPr>
              <w:pStyle w:val="ConsPlusNormal0"/>
              <w:jc w:val="center"/>
            </w:pPr>
            <w:r>
              <w:t>12800,0</w:t>
            </w:r>
          </w:p>
        </w:tc>
        <w:tc>
          <w:tcPr>
            <w:tcW w:w="904" w:type="dxa"/>
          </w:tcPr>
          <w:p w:rsidR="001F36E1" w:rsidRDefault="0014037A">
            <w:pPr>
              <w:pStyle w:val="ConsPlusNormal0"/>
              <w:jc w:val="center"/>
            </w:pPr>
            <w:r>
              <w:t>12800,0</w:t>
            </w:r>
          </w:p>
        </w:tc>
        <w:tc>
          <w:tcPr>
            <w:tcW w:w="904" w:type="dxa"/>
          </w:tcPr>
          <w:p w:rsidR="001F36E1" w:rsidRDefault="0014037A">
            <w:pPr>
              <w:pStyle w:val="ConsPlusNormal0"/>
              <w:jc w:val="center"/>
            </w:pPr>
            <w:r>
              <w:t>12800,0</w:t>
            </w:r>
          </w:p>
        </w:tc>
      </w:tr>
      <w:tr w:rsidR="001F36E1">
        <w:tc>
          <w:tcPr>
            <w:tcW w:w="2155" w:type="dxa"/>
            <w:gridSpan w:val="2"/>
          </w:tcPr>
          <w:p w:rsidR="001F36E1" w:rsidRDefault="0014037A">
            <w:pPr>
              <w:pStyle w:val="ConsPlusNormal0"/>
              <w:jc w:val="center"/>
            </w:pPr>
            <w:r>
              <w:t>ИТОГО</w:t>
            </w:r>
          </w:p>
        </w:tc>
        <w:tc>
          <w:tcPr>
            <w:tcW w:w="510" w:type="dxa"/>
          </w:tcPr>
          <w:p w:rsidR="001F36E1" w:rsidRDefault="0014037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7" w:type="dxa"/>
          </w:tcPr>
          <w:p w:rsidR="001F36E1" w:rsidRDefault="0014037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1F36E1" w:rsidRDefault="0014037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1F36E1" w:rsidRDefault="0014037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454" w:type="dxa"/>
          </w:tcPr>
          <w:p w:rsidR="001F36E1" w:rsidRDefault="0014037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454" w:type="dxa"/>
          </w:tcPr>
          <w:p w:rsidR="001F36E1" w:rsidRDefault="0014037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1F36E1" w:rsidRDefault="0014037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454" w:type="dxa"/>
          </w:tcPr>
          <w:p w:rsidR="001F36E1" w:rsidRDefault="0014037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7" w:type="dxa"/>
          </w:tcPr>
          <w:p w:rsidR="001F36E1" w:rsidRDefault="0014037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</w:tcPr>
          <w:p w:rsidR="001F36E1" w:rsidRDefault="0014037A">
            <w:pPr>
              <w:pStyle w:val="ConsPlusNormal0"/>
              <w:jc w:val="center"/>
            </w:pPr>
            <w:r>
              <w:t>12800,0</w:t>
            </w:r>
          </w:p>
        </w:tc>
        <w:tc>
          <w:tcPr>
            <w:tcW w:w="904" w:type="dxa"/>
          </w:tcPr>
          <w:p w:rsidR="001F36E1" w:rsidRDefault="0014037A">
            <w:pPr>
              <w:pStyle w:val="ConsPlusNormal0"/>
              <w:jc w:val="center"/>
            </w:pPr>
            <w:r>
              <w:t>12800,0</w:t>
            </w:r>
          </w:p>
        </w:tc>
        <w:tc>
          <w:tcPr>
            <w:tcW w:w="904" w:type="dxa"/>
          </w:tcPr>
          <w:p w:rsidR="001F36E1" w:rsidRDefault="0014037A">
            <w:pPr>
              <w:pStyle w:val="ConsPlusNormal0"/>
              <w:jc w:val="center"/>
            </w:pPr>
            <w:r>
              <w:t>12800,0</w:t>
            </w:r>
          </w:p>
        </w:tc>
      </w:tr>
    </w:tbl>
    <w:p w:rsidR="001F36E1" w:rsidRDefault="001F36E1">
      <w:pPr>
        <w:pStyle w:val="ConsPlusNormal0"/>
        <w:jc w:val="both"/>
      </w:pPr>
    </w:p>
    <w:p w:rsidR="001F36E1" w:rsidRDefault="0014037A">
      <w:pPr>
        <w:pStyle w:val="ConsPlusTitle0"/>
        <w:jc w:val="center"/>
        <w:outlineLvl w:val="1"/>
      </w:pPr>
      <w:r>
        <w:t>План реализации ведомственного проекта</w:t>
      </w:r>
    </w:p>
    <w:p w:rsidR="001F36E1" w:rsidRDefault="001F36E1">
      <w:pPr>
        <w:pStyle w:val="ConsPlusNormal0"/>
        <w:jc w:val="both"/>
      </w:pPr>
    </w:p>
    <w:p w:rsidR="001F36E1" w:rsidRDefault="001F36E1">
      <w:pPr>
        <w:pStyle w:val="ConsPlusNormal0"/>
        <w:sectPr w:rsidR="001F36E1">
          <w:headerReference w:type="default" r:id="rId50"/>
          <w:footerReference w:type="default" r:id="rId51"/>
          <w:headerReference w:type="first" r:id="rId52"/>
          <w:footerReference w:type="first" r:id="rId5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2194"/>
        <w:gridCol w:w="1204"/>
        <w:gridCol w:w="1204"/>
        <w:gridCol w:w="1531"/>
        <w:gridCol w:w="907"/>
        <w:gridCol w:w="624"/>
        <w:gridCol w:w="784"/>
        <w:gridCol w:w="907"/>
        <w:gridCol w:w="1247"/>
        <w:gridCol w:w="1304"/>
        <w:gridCol w:w="1191"/>
      </w:tblGrid>
      <w:tr w:rsidR="001F36E1">
        <w:tc>
          <w:tcPr>
            <w:tcW w:w="484" w:type="dxa"/>
            <w:vMerge w:val="restart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94" w:type="dxa"/>
            <w:vMerge w:val="restart"/>
          </w:tcPr>
          <w:p w:rsidR="001F36E1" w:rsidRDefault="0014037A">
            <w:pPr>
              <w:pStyle w:val="ConsPlusNormal0"/>
              <w:jc w:val="center"/>
            </w:pPr>
            <w:r>
              <w:t>Мероприятие (результат), контрольные точки</w:t>
            </w:r>
          </w:p>
        </w:tc>
        <w:tc>
          <w:tcPr>
            <w:tcW w:w="2408" w:type="dxa"/>
            <w:gridSpan w:val="2"/>
          </w:tcPr>
          <w:p w:rsidR="001F36E1" w:rsidRDefault="0014037A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531" w:type="dxa"/>
            <w:vMerge w:val="restart"/>
          </w:tcPr>
          <w:p w:rsidR="001F36E1" w:rsidRDefault="0014037A">
            <w:pPr>
              <w:pStyle w:val="ConsPlusNormal0"/>
              <w:jc w:val="center"/>
            </w:pPr>
            <w:r>
              <w:t>Ответственный исполнитель</w:t>
            </w:r>
          </w:p>
        </w:tc>
        <w:tc>
          <w:tcPr>
            <w:tcW w:w="1531" w:type="dxa"/>
            <w:gridSpan w:val="2"/>
          </w:tcPr>
          <w:p w:rsidR="001F36E1" w:rsidRDefault="0014037A">
            <w:pPr>
              <w:pStyle w:val="ConsPlusNormal0"/>
              <w:jc w:val="center"/>
            </w:pPr>
            <w:r>
              <w:t>Мощность объекта</w:t>
            </w:r>
          </w:p>
        </w:tc>
        <w:tc>
          <w:tcPr>
            <w:tcW w:w="1691" w:type="dxa"/>
            <w:gridSpan w:val="2"/>
          </w:tcPr>
          <w:p w:rsidR="001F36E1" w:rsidRDefault="0014037A">
            <w:pPr>
              <w:pStyle w:val="ConsPlusNormal0"/>
              <w:jc w:val="center"/>
            </w:pPr>
            <w:r>
              <w:t>Объем финансового обеспечения (тыс. руб.)</w:t>
            </w:r>
          </w:p>
        </w:tc>
        <w:tc>
          <w:tcPr>
            <w:tcW w:w="1247" w:type="dxa"/>
          </w:tcPr>
          <w:p w:rsidR="001F36E1" w:rsidRDefault="0014037A">
            <w:pPr>
              <w:pStyle w:val="ConsPlusNormal0"/>
              <w:jc w:val="center"/>
            </w:pPr>
            <w:r>
              <w:t>Вид и наименование подтверждающего документа</w:t>
            </w:r>
          </w:p>
        </w:tc>
        <w:tc>
          <w:tcPr>
            <w:tcW w:w="1304" w:type="dxa"/>
          </w:tcPr>
          <w:p w:rsidR="001F36E1" w:rsidRDefault="0014037A">
            <w:pPr>
              <w:pStyle w:val="ConsPlusNormal0"/>
              <w:jc w:val="center"/>
            </w:pPr>
            <w:r>
              <w:t>Реализация муниципальными образованиями</w:t>
            </w:r>
          </w:p>
          <w:p w:rsidR="001F36E1" w:rsidRDefault="0014037A">
            <w:pPr>
              <w:pStyle w:val="ConsPlusNormal0"/>
              <w:jc w:val="center"/>
            </w:pPr>
            <w:r>
              <w:t>да/нет</w:t>
            </w:r>
          </w:p>
        </w:tc>
        <w:tc>
          <w:tcPr>
            <w:tcW w:w="1191" w:type="dxa"/>
          </w:tcPr>
          <w:p w:rsidR="001F36E1" w:rsidRDefault="0014037A">
            <w:pPr>
              <w:pStyle w:val="ConsPlusNormal0"/>
              <w:jc w:val="center"/>
            </w:pPr>
            <w:r>
              <w:t>Информационная система (источник данных)</w:t>
            </w:r>
          </w:p>
        </w:tc>
      </w:tr>
      <w:tr w:rsidR="001F36E1">
        <w:tc>
          <w:tcPr>
            <w:tcW w:w="48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219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начало</w:t>
            </w: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окончание</w:t>
            </w:r>
          </w:p>
        </w:tc>
        <w:tc>
          <w:tcPr>
            <w:tcW w:w="1531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907" w:type="dxa"/>
          </w:tcPr>
          <w:p w:rsidR="001F36E1" w:rsidRDefault="0014037A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624" w:type="dxa"/>
          </w:tcPr>
          <w:p w:rsidR="001F36E1" w:rsidRDefault="0014037A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784" w:type="dxa"/>
          </w:tcPr>
          <w:p w:rsidR="001F36E1" w:rsidRDefault="0014037A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907" w:type="dxa"/>
          </w:tcPr>
          <w:p w:rsidR="001F36E1" w:rsidRDefault="0014037A">
            <w:pPr>
              <w:pStyle w:val="ConsPlusNormal0"/>
              <w:jc w:val="center"/>
            </w:pPr>
            <w:r>
              <w:t>из них федеральный бюджет</w:t>
            </w:r>
          </w:p>
        </w:tc>
        <w:tc>
          <w:tcPr>
            <w:tcW w:w="124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30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191" w:type="dxa"/>
          </w:tcPr>
          <w:p w:rsidR="001F36E1" w:rsidRDefault="001F36E1">
            <w:pPr>
              <w:pStyle w:val="ConsPlusNormal0"/>
            </w:pPr>
          </w:p>
        </w:tc>
      </w:tr>
      <w:tr w:rsidR="001F36E1">
        <w:tc>
          <w:tcPr>
            <w:tcW w:w="484" w:type="dxa"/>
          </w:tcPr>
          <w:p w:rsidR="001F36E1" w:rsidRDefault="0014037A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3097" w:type="dxa"/>
            <w:gridSpan w:val="11"/>
          </w:tcPr>
          <w:p w:rsidR="001F36E1" w:rsidRDefault="0014037A">
            <w:pPr>
              <w:pStyle w:val="ConsPlusNormal0"/>
            </w:pPr>
            <w:r>
              <w:t xml:space="preserve">Развитие функциональных </w:t>
            </w:r>
            <w:proofErr w:type="gramStart"/>
            <w:r>
              <w:t>возможностей государственной информационной системы обеспечения градостроительной деятельности Томской области</w:t>
            </w:r>
            <w:proofErr w:type="gramEnd"/>
          </w:p>
        </w:tc>
      </w:tr>
      <w:tr w:rsidR="001F36E1">
        <w:tc>
          <w:tcPr>
            <w:tcW w:w="484" w:type="dxa"/>
          </w:tcPr>
          <w:p w:rsidR="001F36E1" w:rsidRDefault="0014037A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2194" w:type="dxa"/>
          </w:tcPr>
          <w:p w:rsidR="001F36E1" w:rsidRDefault="0014037A">
            <w:pPr>
              <w:pStyle w:val="ConsPlusNormal0"/>
            </w:pPr>
            <w:r>
              <w:t>Мероприятие (результат) "</w:t>
            </w:r>
            <w:r>
              <w:t xml:space="preserve">Реализация интеграционного сервиса информационного взаимодействия с федеральной государственной информационной системой "Единая цифровая платформа "Национальная система пространственных </w:t>
            </w:r>
            <w:r>
              <w:lastRenderedPageBreak/>
              <w:t>данных"</w:t>
            </w:r>
          </w:p>
        </w:tc>
        <w:tc>
          <w:tcPr>
            <w:tcW w:w="1204" w:type="dxa"/>
          </w:tcPr>
          <w:p w:rsidR="001F36E1" w:rsidRDefault="0014037A">
            <w:pPr>
              <w:pStyle w:val="ConsPlusNormal0"/>
            </w:pPr>
            <w:r>
              <w:lastRenderedPageBreak/>
              <w:t>01.01.2024</w:t>
            </w:r>
          </w:p>
        </w:tc>
        <w:tc>
          <w:tcPr>
            <w:tcW w:w="1204" w:type="dxa"/>
          </w:tcPr>
          <w:p w:rsidR="001F36E1" w:rsidRDefault="0014037A">
            <w:pPr>
              <w:pStyle w:val="ConsPlusNormal0"/>
            </w:pPr>
            <w:r>
              <w:t>31.12.2024</w:t>
            </w:r>
          </w:p>
        </w:tc>
        <w:tc>
          <w:tcPr>
            <w:tcW w:w="1531" w:type="dxa"/>
          </w:tcPr>
          <w:p w:rsidR="001F36E1" w:rsidRDefault="0014037A">
            <w:pPr>
              <w:pStyle w:val="ConsPlusNormal0"/>
            </w:pPr>
            <w:r>
              <w:t>Департамент строительства Томской област</w:t>
            </w:r>
            <w:r>
              <w:t>и, Департамент градостроительного развития Томской области</w:t>
            </w:r>
          </w:p>
        </w:tc>
        <w:tc>
          <w:tcPr>
            <w:tcW w:w="907" w:type="dxa"/>
          </w:tcPr>
          <w:p w:rsidR="001F36E1" w:rsidRDefault="0014037A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624" w:type="dxa"/>
          </w:tcPr>
          <w:p w:rsidR="001F36E1" w:rsidRDefault="0014037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4" w:type="dxa"/>
          </w:tcPr>
          <w:p w:rsidR="001F36E1" w:rsidRDefault="0014037A">
            <w:pPr>
              <w:pStyle w:val="ConsPlusNormal0"/>
              <w:jc w:val="center"/>
            </w:pPr>
            <w:r>
              <w:t>8600,0</w:t>
            </w:r>
          </w:p>
        </w:tc>
        <w:tc>
          <w:tcPr>
            <w:tcW w:w="907" w:type="dxa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304" w:type="dxa"/>
          </w:tcPr>
          <w:p w:rsidR="001F36E1" w:rsidRDefault="0014037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</w:tcPr>
          <w:p w:rsidR="001F36E1" w:rsidRDefault="0014037A">
            <w:pPr>
              <w:pStyle w:val="ConsPlusNormal0"/>
              <w:jc w:val="center"/>
            </w:pPr>
            <w:r>
              <w:t>-</w:t>
            </w:r>
          </w:p>
        </w:tc>
      </w:tr>
      <w:tr w:rsidR="001F36E1">
        <w:tc>
          <w:tcPr>
            <w:tcW w:w="484" w:type="dxa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1.1.</w:t>
            </w:r>
          </w:p>
        </w:tc>
        <w:tc>
          <w:tcPr>
            <w:tcW w:w="2194" w:type="dxa"/>
          </w:tcPr>
          <w:p w:rsidR="001F36E1" w:rsidRDefault="0014037A">
            <w:pPr>
              <w:pStyle w:val="ConsPlusNormal0"/>
            </w:pPr>
            <w:r>
              <w:t>Мероприятие (результат) "Реализация интеграционного сервиса информационного взаимодействия с федеральной государственной информационной системой "</w:t>
            </w:r>
            <w:r>
              <w:t>Единая цифровая платформа "Национальная система пространственных данных" в 2024 году реализации</w:t>
            </w:r>
          </w:p>
        </w:tc>
        <w:tc>
          <w:tcPr>
            <w:tcW w:w="1204" w:type="dxa"/>
          </w:tcPr>
          <w:p w:rsidR="001F36E1" w:rsidRDefault="0014037A">
            <w:pPr>
              <w:pStyle w:val="ConsPlusNormal0"/>
            </w:pPr>
            <w:r>
              <w:t>01.01.2024</w:t>
            </w:r>
          </w:p>
        </w:tc>
        <w:tc>
          <w:tcPr>
            <w:tcW w:w="1204" w:type="dxa"/>
          </w:tcPr>
          <w:p w:rsidR="001F36E1" w:rsidRDefault="0014037A">
            <w:pPr>
              <w:pStyle w:val="ConsPlusNormal0"/>
            </w:pPr>
            <w:r>
              <w:t>31.12.2024</w:t>
            </w:r>
          </w:p>
        </w:tc>
        <w:tc>
          <w:tcPr>
            <w:tcW w:w="1531" w:type="dxa"/>
          </w:tcPr>
          <w:p w:rsidR="001F36E1" w:rsidRDefault="0014037A">
            <w:pPr>
              <w:pStyle w:val="ConsPlusNormal0"/>
            </w:pPr>
            <w:r>
              <w:t>Департамент строительства Томской области, Департамент градостроительного развития Томской области</w:t>
            </w:r>
          </w:p>
        </w:tc>
        <w:tc>
          <w:tcPr>
            <w:tcW w:w="907" w:type="dxa"/>
          </w:tcPr>
          <w:p w:rsidR="001F36E1" w:rsidRDefault="0014037A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624" w:type="dxa"/>
          </w:tcPr>
          <w:p w:rsidR="001F36E1" w:rsidRDefault="0014037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4" w:type="dxa"/>
          </w:tcPr>
          <w:p w:rsidR="001F36E1" w:rsidRDefault="0014037A">
            <w:pPr>
              <w:pStyle w:val="ConsPlusNormal0"/>
              <w:jc w:val="center"/>
            </w:pPr>
            <w:r>
              <w:t>8600,0</w:t>
            </w:r>
          </w:p>
        </w:tc>
        <w:tc>
          <w:tcPr>
            <w:tcW w:w="907" w:type="dxa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304" w:type="dxa"/>
          </w:tcPr>
          <w:p w:rsidR="001F36E1" w:rsidRDefault="0014037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</w:tcPr>
          <w:p w:rsidR="001F36E1" w:rsidRDefault="0014037A">
            <w:pPr>
              <w:pStyle w:val="ConsPlusNormal0"/>
              <w:jc w:val="center"/>
            </w:pPr>
            <w:r>
              <w:t>-</w:t>
            </w:r>
          </w:p>
        </w:tc>
      </w:tr>
      <w:tr w:rsidR="001F36E1">
        <w:tc>
          <w:tcPr>
            <w:tcW w:w="484" w:type="dxa"/>
          </w:tcPr>
          <w:p w:rsidR="001F36E1" w:rsidRDefault="0014037A">
            <w:pPr>
              <w:pStyle w:val="ConsPlusNormal0"/>
              <w:jc w:val="center"/>
            </w:pPr>
            <w:r>
              <w:t>1.1. К.1</w:t>
            </w:r>
          </w:p>
        </w:tc>
        <w:tc>
          <w:tcPr>
            <w:tcW w:w="2194" w:type="dxa"/>
          </w:tcPr>
          <w:p w:rsidR="001F36E1" w:rsidRDefault="0014037A">
            <w:pPr>
              <w:pStyle w:val="ConsPlusNormal0"/>
            </w:pPr>
            <w:r>
              <w:t xml:space="preserve">Сведения о государственном (муниципальном) контракте внесены в реестр контрактов, заключенных заказчиками по результатам закупок (заключен государственный </w:t>
            </w:r>
            <w:r>
              <w:lastRenderedPageBreak/>
              <w:t>контракт в 2023 году)</w:t>
            </w: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Х</w:t>
            </w:r>
          </w:p>
        </w:tc>
        <w:tc>
          <w:tcPr>
            <w:tcW w:w="1204" w:type="dxa"/>
          </w:tcPr>
          <w:p w:rsidR="001F36E1" w:rsidRDefault="0014037A">
            <w:pPr>
              <w:pStyle w:val="ConsPlusNormal0"/>
            </w:pPr>
            <w:r>
              <w:t>26.12.2023</w:t>
            </w:r>
          </w:p>
        </w:tc>
        <w:tc>
          <w:tcPr>
            <w:tcW w:w="1531" w:type="dxa"/>
          </w:tcPr>
          <w:p w:rsidR="001F36E1" w:rsidRDefault="0014037A">
            <w:pPr>
              <w:pStyle w:val="ConsPlusNormal0"/>
            </w:pPr>
            <w:r>
              <w:t>Департамент строительства Томской области</w:t>
            </w:r>
          </w:p>
        </w:tc>
        <w:tc>
          <w:tcPr>
            <w:tcW w:w="90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6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8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0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47" w:type="dxa"/>
          </w:tcPr>
          <w:p w:rsidR="001F36E1" w:rsidRDefault="0014037A">
            <w:pPr>
              <w:pStyle w:val="ConsPlusNormal0"/>
              <w:jc w:val="center"/>
            </w:pPr>
            <w:r>
              <w:t>Государственный контракт</w:t>
            </w:r>
          </w:p>
        </w:tc>
        <w:tc>
          <w:tcPr>
            <w:tcW w:w="1304" w:type="dxa"/>
          </w:tcPr>
          <w:p w:rsidR="001F36E1" w:rsidRDefault="0014037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</w:tcPr>
          <w:p w:rsidR="001F36E1" w:rsidRDefault="0014037A">
            <w:pPr>
              <w:pStyle w:val="ConsPlusNormal0"/>
              <w:jc w:val="center"/>
            </w:pPr>
            <w:r>
              <w:t>Автоматизированный Центр Контроля - Государственный заказ "АЦК-Госзаказ"</w:t>
            </w:r>
          </w:p>
        </w:tc>
      </w:tr>
      <w:tr w:rsidR="001F36E1">
        <w:tc>
          <w:tcPr>
            <w:tcW w:w="484" w:type="dxa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1.1. К.2</w:t>
            </w:r>
          </w:p>
        </w:tc>
        <w:tc>
          <w:tcPr>
            <w:tcW w:w="2194" w:type="dxa"/>
          </w:tcPr>
          <w:p w:rsidR="001F36E1" w:rsidRDefault="0014037A">
            <w:pPr>
              <w:pStyle w:val="ConsPlusNormal0"/>
            </w:pPr>
            <w:r>
              <w:t>Произведена приемка поставленных товаров, выполненных работ, оказанных услуг (выполнение работ подрядчиком по государственному контракту)</w:t>
            </w: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04" w:type="dxa"/>
          </w:tcPr>
          <w:p w:rsidR="001F36E1" w:rsidRDefault="0014037A">
            <w:pPr>
              <w:pStyle w:val="ConsPlusNormal0"/>
            </w:pPr>
            <w:r>
              <w:t>31.03.2024</w:t>
            </w:r>
          </w:p>
        </w:tc>
        <w:tc>
          <w:tcPr>
            <w:tcW w:w="1531" w:type="dxa"/>
          </w:tcPr>
          <w:p w:rsidR="001F36E1" w:rsidRDefault="0014037A">
            <w:pPr>
              <w:pStyle w:val="ConsPlusNormal0"/>
            </w:pPr>
            <w:r>
              <w:t>Департамент строительства Томской области</w:t>
            </w:r>
          </w:p>
        </w:tc>
        <w:tc>
          <w:tcPr>
            <w:tcW w:w="90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6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8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0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47" w:type="dxa"/>
          </w:tcPr>
          <w:p w:rsidR="001F36E1" w:rsidRDefault="0014037A">
            <w:pPr>
              <w:pStyle w:val="ConsPlusNormal0"/>
              <w:jc w:val="center"/>
            </w:pPr>
            <w:r>
              <w:t>Иной документ (информационное письмо о выполненных работах)</w:t>
            </w:r>
          </w:p>
        </w:tc>
        <w:tc>
          <w:tcPr>
            <w:tcW w:w="1304" w:type="dxa"/>
          </w:tcPr>
          <w:p w:rsidR="001F36E1" w:rsidRDefault="0014037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</w:tcPr>
          <w:p w:rsidR="001F36E1" w:rsidRDefault="0014037A">
            <w:pPr>
              <w:pStyle w:val="ConsPlusNormal0"/>
              <w:jc w:val="center"/>
            </w:pPr>
            <w:r>
              <w:t>Государственная информационная система обеспечения градостроительной деятельности Томской области (ГИСОГДТО)</w:t>
            </w:r>
          </w:p>
        </w:tc>
      </w:tr>
      <w:tr w:rsidR="001F36E1">
        <w:tc>
          <w:tcPr>
            <w:tcW w:w="484" w:type="dxa"/>
          </w:tcPr>
          <w:p w:rsidR="001F36E1" w:rsidRDefault="0014037A">
            <w:pPr>
              <w:pStyle w:val="ConsPlusNormal0"/>
              <w:jc w:val="center"/>
            </w:pPr>
            <w:r>
              <w:t>1.1. К.3</w:t>
            </w:r>
          </w:p>
        </w:tc>
        <w:tc>
          <w:tcPr>
            <w:tcW w:w="2194" w:type="dxa"/>
          </w:tcPr>
          <w:p w:rsidR="001F36E1" w:rsidRDefault="0014037A">
            <w:pPr>
              <w:pStyle w:val="ConsPlusNormal0"/>
            </w:pPr>
            <w:r>
              <w:t>Произведена оплата поставленных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04" w:type="dxa"/>
          </w:tcPr>
          <w:p w:rsidR="001F36E1" w:rsidRDefault="0014037A">
            <w:pPr>
              <w:pStyle w:val="ConsPlusNormal0"/>
            </w:pPr>
            <w:r>
              <w:t>09.04.2024</w:t>
            </w:r>
          </w:p>
        </w:tc>
        <w:tc>
          <w:tcPr>
            <w:tcW w:w="1531" w:type="dxa"/>
          </w:tcPr>
          <w:p w:rsidR="001F36E1" w:rsidRDefault="0014037A">
            <w:pPr>
              <w:pStyle w:val="ConsPlusNormal0"/>
            </w:pPr>
            <w:r>
              <w:t>Департамент строительства Томской области</w:t>
            </w:r>
          </w:p>
        </w:tc>
        <w:tc>
          <w:tcPr>
            <w:tcW w:w="90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6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8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0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47" w:type="dxa"/>
          </w:tcPr>
          <w:p w:rsidR="001F36E1" w:rsidRDefault="0014037A">
            <w:pPr>
              <w:pStyle w:val="ConsPlusNormal0"/>
              <w:jc w:val="center"/>
            </w:pPr>
            <w:r>
              <w:t>Платежное поручение (платежный документ)</w:t>
            </w:r>
          </w:p>
        </w:tc>
        <w:tc>
          <w:tcPr>
            <w:tcW w:w="1304" w:type="dxa"/>
          </w:tcPr>
          <w:p w:rsidR="001F36E1" w:rsidRDefault="0014037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</w:tcPr>
          <w:p w:rsidR="001F36E1" w:rsidRDefault="0014037A">
            <w:pPr>
              <w:pStyle w:val="ConsPlusNormal0"/>
              <w:jc w:val="center"/>
            </w:pPr>
            <w:r>
              <w:t>Автоматизированная Система Управления Бюджетным Процессом "АЦК-Финансы"</w:t>
            </w:r>
          </w:p>
        </w:tc>
      </w:tr>
      <w:tr w:rsidR="001F36E1">
        <w:tc>
          <w:tcPr>
            <w:tcW w:w="484" w:type="dxa"/>
          </w:tcPr>
          <w:p w:rsidR="001F36E1" w:rsidRDefault="0014037A">
            <w:pPr>
              <w:pStyle w:val="ConsPlusNormal0"/>
              <w:jc w:val="center"/>
            </w:pPr>
            <w:r>
              <w:t>1.1. К.4</w:t>
            </w:r>
          </w:p>
        </w:tc>
        <w:tc>
          <w:tcPr>
            <w:tcW w:w="2194" w:type="dxa"/>
          </w:tcPr>
          <w:p w:rsidR="001F36E1" w:rsidRDefault="0014037A">
            <w:pPr>
              <w:pStyle w:val="ConsPlusNormal0"/>
            </w:pPr>
            <w:r>
              <w:t xml:space="preserve">Сведения о государственном </w:t>
            </w:r>
            <w:r>
              <w:lastRenderedPageBreak/>
              <w:t>(муниципальном) контракте внесены в реестр контрактов, заключенных заказчиками по результатам закупок (заключен государственный контракт на выполне</w:t>
            </w:r>
            <w:r>
              <w:t>ние работ)</w:t>
            </w: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Х</w:t>
            </w:r>
          </w:p>
        </w:tc>
        <w:tc>
          <w:tcPr>
            <w:tcW w:w="1204" w:type="dxa"/>
          </w:tcPr>
          <w:p w:rsidR="001F36E1" w:rsidRDefault="0014037A">
            <w:pPr>
              <w:pStyle w:val="ConsPlusNormal0"/>
            </w:pPr>
            <w:r>
              <w:t>30.10.2024</w:t>
            </w:r>
          </w:p>
        </w:tc>
        <w:tc>
          <w:tcPr>
            <w:tcW w:w="1531" w:type="dxa"/>
          </w:tcPr>
          <w:p w:rsidR="001F36E1" w:rsidRDefault="0014037A">
            <w:pPr>
              <w:pStyle w:val="ConsPlusNormal0"/>
            </w:pPr>
            <w:r>
              <w:t>Департамент градостроите</w:t>
            </w:r>
            <w:r>
              <w:lastRenderedPageBreak/>
              <w:t>льного развития Томской области</w:t>
            </w:r>
          </w:p>
        </w:tc>
        <w:tc>
          <w:tcPr>
            <w:tcW w:w="90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6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8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0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47" w:type="dxa"/>
          </w:tcPr>
          <w:p w:rsidR="001F36E1" w:rsidRDefault="0014037A">
            <w:pPr>
              <w:pStyle w:val="ConsPlusNormal0"/>
              <w:jc w:val="center"/>
            </w:pPr>
            <w:r>
              <w:t xml:space="preserve">Государственный </w:t>
            </w:r>
            <w:r>
              <w:lastRenderedPageBreak/>
              <w:t>контракт</w:t>
            </w:r>
          </w:p>
        </w:tc>
        <w:tc>
          <w:tcPr>
            <w:tcW w:w="1304" w:type="dxa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нет</w:t>
            </w:r>
          </w:p>
        </w:tc>
        <w:tc>
          <w:tcPr>
            <w:tcW w:w="1191" w:type="dxa"/>
          </w:tcPr>
          <w:p w:rsidR="001F36E1" w:rsidRDefault="0014037A">
            <w:pPr>
              <w:pStyle w:val="ConsPlusNormal0"/>
              <w:jc w:val="center"/>
            </w:pPr>
            <w:r>
              <w:t>Автоматизированн</w:t>
            </w:r>
            <w:r>
              <w:lastRenderedPageBreak/>
              <w:t>ый Центр Контроля - Государственный заказ "АЦК-Госзаказ"</w:t>
            </w:r>
          </w:p>
        </w:tc>
      </w:tr>
      <w:tr w:rsidR="001F36E1">
        <w:tc>
          <w:tcPr>
            <w:tcW w:w="484" w:type="dxa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1.1. К.5</w:t>
            </w:r>
          </w:p>
        </w:tc>
        <w:tc>
          <w:tcPr>
            <w:tcW w:w="2194" w:type="dxa"/>
          </w:tcPr>
          <w:p w:rsidR="001F36E1" w:rsidRDefault="0014037A">
            <w:pPr>
              <w:pStyle w:val="ConsPlusNormal0"/>
            </w:pPr>
            <w:r>
              <w:t>Произведена приемка поставленных товаров, выполненных работ, оказанных услуг (выполнение работ подрядчиком по государственному контракту)</w:t>
            </w: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04" w:type="dxa"/>
          </w:tcPr>
          <w:p w:rsidR="001F36E1" w:rsidRDefault="0014037A">
            <w:pPr>
              <w:pStyle w:val="ConsPlusNormal0"/>
            </w:pPr>
            <w:r>
              <w:t>20.12.2024</w:t>
            </w:r>
          </w:p>
        </w:tc>
        <w:tc>
          <w:tcPr>
            <w:tcW w:w="1531" w:type="dxa"/>
          </w:tcPr>
          <w:p w:rsidR="001F36E1" w:rsidRDefault="0014037A">
            <w:pPr>
              <w:pStyle w:val="ConsPlusNormal0"/>
            </w:pPr>
            <w:r>
              <w:t>Департамент градостроительного развития Томской области</w:t>
            </w:r>
          </w:p>
        </w:tc>
        <w:tc>
          <w:tcPr>
            <w:tcW w:w="90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6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8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0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47" w:type="dxa"/>
          </w:tcPr>
          <w:p w:rsidR="001F36E1" w:rsidRDefault="0014037A">
            <w:pPr>
              <w:pStyle w:val="ConsPlusNormal0"/>
              <w:jc w:val="center"/>
            </w:pPr>
            <w:r>
              <w:t>Иной документ (информационное письмо о выполн</w:t>
            </w:r>
            <w:r>
              <w:t>енных работах)</w:t>
            </w:r>
          </w:p>
        </w:tc>
        <w:tc>
          <w:tcPr>
            <w:tcW w:w="1304" w:type="dxa"/>
          </w:tcPr>
          <w:p w:rsidR="001F36E1" w:rsidRDefault="0014037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</w:tcPr>
          <w:p w:rsidR="001F36E1" w:rsidRDefault="0014037A">
            <w:pPr>
              <w:pStyle w:val="ConsPlusNormal0"/>
              <w:jc w:val="center"/>
            </w:pPr>
            <w:r>
              <w:t>-</w:t>
            </w:r>
          </w:p>
        </w:tc>
      </w:tr>
      <w:tr w:rsidR="001F36E1">
        <w:tc>
          <w:tcPr>
            <w:tcW w:w="484" w:type="dxa"/>
          </w:tcPr>
          <w:p w:rsidR="001F36E1" w:rsidRDefault="0014037A">
            <w:pPr>
              <w:pStyle w:val="ConsPlusNormal0"/>
              <w:jc w:val="center"/>
            </w:pPr>
            <w:r>
              <w:t>1.1. К.6</w:t>
            </w:r>
          </w:p>
        </w:tc>
        <w:tc>
          <w:tcPr>
            <w:tcW w:w="2194" w:type="dxa"/>
          </w:tcPr>
          <w:p w:rsidR="001F36E1" w:rsidRDefault="0014037A">
            <w:pPr>
              <w:pStyle w:val="ConsPlusNormal0"/>
            </w:pPr>
            <w:r>
              <w:t xml:space="preserve">Произведена оплата поставленных товаров, выполненных работ, оказанных услуг по государственному (муниципальному) </w:t>
            </w:r>
            <w:r>
              <w:lastRenderedPageBreak/>
              <w:t>контракту</w:t>
            </w: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Х</w:t>
            </w:r>
          </w:p>
        </w:tc>
        <w:tc>
          <w:tcPr>
            <w:tcW w:w="1204" w:type="dxa"/>
          </w:tcPr>
          <w:p w:rsidR="001F36E1" w:rsidRDefault="0014037A">
            <w:pPr>
              <w:pStyle w:val="ConsPlusNormal0"/>
            </w:pPr>
            <w:r>
              <w:t>25.12.2024</w:t>
            </w:r>
          </w:p>
        </w:tc>
        <w:tc>
          <w:tcPr>
            <w:tcW w:w="1531" w:type="dxa"/>
          </w:tcPr>
          <w:p w:rsidR="001F36E1" w:rsidRDefault="0014037A">
            <w:pPr>
              <w:pStyle w:val="ConsPlusNormal0"/>
            </w:pPr>
            <w:r>
              <w:t>Департамент градостроительного развития Томской области</w:t>
            </w:r>
          </w:p>
        </w:tc>
        <w:tc>
          <w:tcPr>
            <w:tcW w:w="90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62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8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0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47" w:type="dxa"/>
          </w:tcPr>
          <w:p w:rsidR="001F36E1" w:rsidRDefault="0014037A">
            <w:pPr>
              <w:pStyle w:val="ConsPlusNormal0"/>
              <w:jc w:val="center"/>
            </w:pPr>
            <w:r>
              <w:t>Платежное поручение (платежный документ)</w:t>
            </w:r>
          </w:p>
        </w:tc>
        <w:tc>
          <w:tcPr>
            <w:tcW w:w="1304" w:type="dxa"/>
          </w:tcPr>
          <w:p w:rsidR="001F36E1" w:rsidRDefault="0014037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</w:tcPr>
          <w:p w:rsidR="001F36E1" w:rsidRDefault="0014037A">
            <w:pPr>
              <w:pStyle w:val="ConsPlusNormal0"/>
              <w:jc w:val="center"/>
            </w:pPr>
            <w:r>
              <w:t>Автоматизированная Система Управления Бюджетным Процессо</w:t>
            </w:r>
            <w:r>
              <w:lastRenderedPageBreak/>
              <w:t>м "АЦК-Финансы"</w:t>
            </w:r>
          </w:p>
        </w:tc>
      </w:tr>
      <w:tr w:rsidR="001F36E1">
        <w:tc>
          <w:tcPr>
            <w:tcW w:w="484" w:type="dxa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1.2</w:t>
            </w:r>
          </w:p>
        </w:tc>
        <w:tc>
          <w:tcPr>
            <w:tcW w:w="2194" w:type="dxa"/>
          </w:tcPr>
          <w:p w:rsidR="001F36E1" w:rsidRDefault="0014037A">
            <w:pPr>
              <w:pStyle w:val="ConsPlusNormal0"/>
            </w:pPr>
            <w:r>
              <w:t>Мероприятие (результат)</w:t>
            </w:r>
          </w:p>
          <w:p w:rsidR="001F36E1" w:rsidRDefault="0014037A">
            <w:pPr>
              <w:pStyle w:val="ConsPlusNormal0"/>
            </w:pPr>
            <w:r>
              <w:t>"</w:t>
            </w:r>
            <w:r>
              <w:t xml:space="preserve">Выполнение работ по развитию и обеспечению </w:t>
            </w:r>
            <w:proofErr w:type="gramStart"/>
            <w:r>
              <w:t>функционирования государственной информационной системы обеспечения градостроительной деятельности Томской области</w:t>
            </w:r>
            <w:proofErr w:type="gramEnd"/>
            <w:r>
              <w:t>"</w:t>
            </w:r>
          </w:p>
        </w:tc>
        <w:tc>
          <w:tcPr>
            <w:tcW w:w="1204" w:type="dxa"/>
          </w:tcPr>
          <w:p w:rsidR="001F36E1" w:rsidRDefault="0014037A">
            <w:pPr>
              <w:pStyle w:val="ConsPlusNormal0"/>
            </w:pPr>
            <w:r>
              <w:t>01.01.2025</w:t>
            </w:r>
          </w:p>
        </w:tc>
        <w:tc>
          <w:tcPr>
            <w:tcW w:w="1204" w:type="dxa"/>
          </w:tcPr>
          <w:p w:rsidR="001F36E1" w:rsidRDefault="0014037A">
            <w:pPr>
              <w:pStyle w:val="ConsPlusNormal0"/>
            </w:pPr>
            <w:r>
              <w:t>31.12.2025</w:t>
            </w:r>
          </w:p>
        </w:tc>
        <w:tc>
          <w:tcPr>
            <w:tcW w:w="1531" w:type="dxa"/>
          </w:tcPr>
          <w:p w:rsidR="001F36E1" w:rsidRDefault="0014037A">
            <w:pPr>
              <w:pStyle w:val="ConsPlusNormal0"/>
            </w:pPr>
            <w:r>
              <w:t>Департамент градостроительного развития Томской области</w:t>
            </w:r>
          </w:p>
        </w:tc>
        <w:tc>
          <w:tcPr>
            <w:tcW w:w="907" w:type="dxa"/>
          </w:tcPr>
          <w:p w:rsidR="001F36E1" w:rsidRDefault="0014037A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624" w:type="dxa"/>
          </w:tcPr>
          <w:p w:rsidR="001F36E1" w:rsidRDefault="0014037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4" w:type="dxa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1F36E1" w:rsidRDefault="0014037A">
            <w:pPr>
              <w:pStyle w:val="ConsPlusNormal0"/>
              <w:jc w:val="center"/>
            </w:pPr>
            <w:r>
              <w:t>12800,0</w:t>
            </w:r>
          </w:p>
        </w:tc>
        <w:tc>
          <w:tcPr>
            <w:tcW w:w="124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304" w:type="dxa"/>
          </w:tcPr>
          <w:p w:rsidR="001F36E1" w:rsidRDefault="0014037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</w:tcPr>
          <w:p w:rsidR="001F36E1" w:rsidRDefault="0014037A">
            <w:pPr>
              <w:pStyle w:val="ConsPlusNormal0"/>
              <w:jc w:val="center"/>
            </w:pPr>
            <w:r>
              <w:t>-</w:t>
            </w:r>
          </w:p>
        </w:tc>
      </w:tr>
      <w:tr w:rsidR="001F36E1">
        <w:tc>
          <w:tcPr>
            <w:tcW w:w="484" w:type="dxa"/>
          </w:tcPr>
          <w:p w:rsidR="001F36E1" w:rsidRDefault="0014037A">
            <w:pPr>
              <w:pStyle w:val="ConsPlusNormal0"/>
              <w:jc w:val="center"/>
            </w:pPr>
            <w:r>
              <w:t>1.2</w:t>
            </w:r>
          </w:p>
        </w:tc>
        <w:tc>
          <w:tcPr>
            <w:tcW w:w="2194" w:type="dxa"/>
          </w:tcPr>
          <w:p w:rsidR="001F36E1" w:rsidRDefault="0014037A">
            <w:pPr>
              <w:pStyle w:val="ConsPlusNormal0"/>
            </w:pPr>
            <w:r>
              <w:t>Мероприятие (результат) "Выполнение работ по развитию и обеспечению функционирования государственной информационной системы обеспечения градостроительной деятельности Томской области" в 2025 году реализации</w:t>
            </w:r>
          </w:p>
        </w:tc>
        <w:tc>
          <w:tcPr>
            <w:tcW w:w="1204" w:type="dxa"/>
          </w:tcPr>
          <w:p w:rsidR="001F36E1" w:rsidRDefault="0014037A">
            <w:pPr>
              <w:pStyle w:val="ConsPlusNormal0"/>
            </w:pPr>
            <w:r>
              <w:t>01.01.2025</w:t>
            </w:r>
          </w:p>
        </w:tc>
        <w:tc>
          <w:tcPr>
            <w:tcW w:w="1204" w:type="dxa"/>
          </w:tcPr>
          <w:p w:rsidR="001F36E1" w:rsidRDefault="0014037A">
            <w:pPr>
              <w:pStyle w:val="ConsPlusNormal0"/>
            </w:pPr>
            <w:r>
              <w:t>31.12.2025</w:t>
            </w:r>
          </w:p>
        </w:tc>
        <w:tc>
          <w:tcPr>
            <w:tcW w:w="1531" w:type="dxa"/>
          </w:tcPr>
          <w:p w:rsidR="001F36E1" w:rsidRDefault="0014037A">
            <w:pPr>
              <w:pStyle w:val="ConsPlusNormal0"/>
            </w:pPr>
            <w:r>
              <w:t>Департа</w:t>
            </w:r>
            <w:r>
              <w:t>мент градостроительного развития Томской области</w:t>
            </w:r>
          </w:p>
        </w:tc>
        <w:tc>
          <w:tcPr>
            <w:tcW w:w="907" w:type="dxa"/>
          </w:tcPr>
          <w:p w:rsidR="001F36E1" w:rsidRDefault="0014037A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624" w:type="dxa"/>
          </w:tcPr>
          <w:p w:rsidR="001F36E1" w:rsidRDefault="0014037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4" w:type="dxa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1F36E1" w:rsidRDefault="0014037A">
            <w:pPr>
              <w:pStyle w:val="ConsPlusNormal0"/>
              <w:jc w:val="center"/>
            </w:pPr>
            <w:r>
              <w:t>12800,0</w:t>
            </w:r>
          </w:p>
        </w:tc>
        <w:tc>
          <w:tcPr>
            <w:tcW w:w="124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304" w:type="dxa"/>
          </w:tcPr>
          <w:p w:rsidR="001F36E1" w:rsidRDefault="0014037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</w:tcPr>
          <w:p w:rsidR="001F36E1" w:rsidRDefault="0014037A">
            <w:pPr>
              <w:pStyle w:val="ConsPlusNormal0"/>
              <w:jc w:val="center"/>
            </w:pPr>
            <w:r>
              <w:t>-</w:t>
            </w:r>
          </w:p>
        </w:tc>
      </w:tr>
      <w:tr w:rsidR="001F36E1">
        <w:tc>
          <w:tcPr>
            <w:tcW w:w="484" w:type="dxa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1.2. К.1</w:t>
            </w:r>
          </w:p>
        </w:tc>
        <w:tc>
          <w:tcPr>
            <w:tcW w:w="2194" w:type="dxa"/>
          </w:tcPr>
          <w:p w:rsidR="001F36E1" w:rsidRDefault="0014037A">
            <w:pPr>
              <w:pStyle w:val="ConsPlusNormal0"/>
            </w:pPr>
            <w:r>
              <w:t>Документ согласован с заинтересованными органами и организациями (техническое задание)</w:t>
            </w:r>
          </w:p>
        </w:tc>
        <w:tc>
          <w:tcPr>
            <w:tcW w:w="120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</w:pPr>
            <w:r>
              <w:t>30.04.2025</w:t>
            </w:r>
          </w:p>
        </w:tc>
        <w:tc>
          <w:tcPr>
            <w:tcW w:w="1531" w:type="dxa"/>
          </w:tcPr>
          <w:p w:rsidR="001F36E1" w:rsidRDefault="0014037A">
            <w:pPr>
              <w:pStyle w:val="ConsPlusNormal0"/>
            </w:pPr>
            <w:r>
              <w:t>Департамент градостроительного развития Томской области</w:t>
            </w:r>
          </w:p>
        </w:tc>
        <w:tc>
          <w:tcPr>
            <w:tcW w:w="907" w:type="dxa"/>
          </w:tcPr>
          <w:p w:rsidR="001F36E1" w:rsidRDefault="0014037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1F36E1" w:rsidRDefault="0014037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4" w:type="dxa"/>
          </w:tcPr>
          <w:p w:rsidR="001F36E1" w:rsidRDefault="0014037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1F36E1" w:rsidRDefault="0014037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1F36E1" w:rsidRDefault="0014037A">
            <w:pPr>
              <w:pStyle w:val="ConsPlusNormal0"/>
              <w:jc w:val="center"/>
            </w:pPr>
            <w:r>
              <w:t>Техническое задание</w:t>
            </w:r>
          </w:p>
        </w:tc>
        <w:tc>
          <w:tcPr>
            <w:tcW w:w="1304" w:type="dxa"/>
          </w:tcPr>
          <w:p w:rsidR="001F36E1" w:rsidRDefault="0014037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</w:tcPr>
          <w:p w:rsidR="001F36E1" w:rsidRDefault="0014037A">
            <w:pPr>
              <w:pStyle w:val="ConsPlusNormal0"/>
              <w:jc w:val="center"/>
            </w:pPr>
            <w:r>
              <w:t>Автоматизированный Центр Контроля - Государственный заказ "АЦК-Госзаказ"</w:t>
            </w:r>
          </w:p>
        </w:tc>
      </w:tr>
      <w:tr w:rsidR="001F36E1">
        <w:tc>
          <w:tcPr>
            <w:tcW w:w="484" w:type="dxa"/>
          </w:tcPr>
          <w:p w:rsidR="001F36E1" w:rsidRDefault="0014037A">
            <w:pPr>
              <w:pStyle w:val="ConsPlusNormal0"/>
              <w:jc w:val="center"/>
            </w:pPr>
            <w:r>
              <w:t>1.3. К.2</w:t>
            </w:r>
          </w:p>
        </w:tc>
        <w:tc>
          <w:tcPr>
            <w:tcW w:w="2194" w:type="dxa"/>
          </w:tcPr>
          <w:p w:rsidR="001F36E1" w:rsidRDefault="0014037A">
            <w:pPr>
              <w:pStyle w:val="ConsPlusNormal0"/>
            </w:pPr>
            <w: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04" w:type="dxa"/>
          </w:tcPr>
          <w:p w:rsidR="001F36E1" w:rsidRDefault="0014037A">
            <w:pPr>
              <w:pStyle w:val="ConsPlusNormal0"/>
            </w:pPr>
            <w:r>
              <w:t>30.06.2025</w:t>
            </w:r>
          </w:p>
        </w:tc>
        <w:tc>
          <w:tcPr>
            <w:tcW w:w="1531" w:type="dxa"/>
          </w:tcPr>
          <w:p w:rsidR="001F36E1" w:rsidRDefault="0014037A">
            <w:pPr>
              <w:pStyle w:val="ConsPlusNormal0"/>
            </w:pPr>
            <w:r>
              <w:t>Департамент градостроительного развития Томской области</w:t>
            </w:r>
          </w:p>
        </w:tc>
        <w:tc>
          <w:tcPr>
            <w:tcW w:w="907" w:type="dxa"/>
          </w:tcPr>
          <w:p w:rsidR="001F36E1" w:rsidRDefault="0014037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1F36E1" w:rsidRDefault="0014037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4" w:type="dxa"/>
          </w:tcPr>
          <w:p w:rsidR="001F36E1" w:rsidRDefault="0014037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1F36E1" w:rsidRDefault="0014037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1F36E1" w:rsidRDefault="0014037A">
            <w:pPr>
              <w:pStyle w:val="ConsPlusNormal0"/>
              <w:jc w:val="center"/>
            </w:pPr>
            <w:r>
              <w:t>Государственный контракт</w:t>
            </w:r>
          </w:p>
        </w:tc>
        <w:tc>
          <w:tcPr>
            <w:tcW w:w="1304" w:type="dxa"/>
          </w:tcPr>
          <w:p w:rsidR="001F36E1" w:rsidRDefault="0014037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</w:tcPr>
          <w:p w:rsidR="001F36E1" w:rsidRDefault="0014037A">
            <w:pPr>
              <w:pStyle w:val="ConsPlusNormal0"/>
              <w:jc w:val="center"/>
            </w:pPr>
            <w:r>
              <w:t>Автоматизированный Центр Контроля - Государственный заказ "АЦК-Госзаказ"</w:t>
            </w:r>
          </w:p>
        </w:tc>
      </w:tr>
      <w:tr w:rsidR="001F36E1">
        <w:tc>
          <w:tcPr>
            <w:tcW w:w="484" w:type="dxa"/>
          </w:tcPr>
          <w:p w:rsidR="001F36E1" w:rsidRDefault="0014037A">
            <w:pPr>
              <w:pStyle w:val="ConsPlusNormal0"/>
              <w:jc w:val="center"/>
            </w:pPr>
            <w:r>
              <w:t>1.4. К.3</w:t>
            </w:r>
          </w:p>
        </w:tc>
        <w:tc>
          <w:tcPr>
            <w:tcW w:w="2194" w:type="dxa"/>
          </w:tcPr>
          <w:p w:rsidR="001F36E1" w:rsidRDefault="0014037A">
            <w:pPr>
              <w:pStyle w:val="ConsPlusNormal0"/>
            </w:pPr>
            <w:r>
              <w:t xml:space="preserve">Произведена приемка поставленных товаров, выполненных работ, оказанных услуг (выполнение работ подрядчиком по государственному </w:t>
            </w:r>
            <w:r>
              <w:lastRenderedPageBreak/>
              <w:t>контракту)</w:t>
            </w: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Х</w:t>
            </w:r>
          </w:p>
        </w:tc>
        <w:tc>
          <w:tcPr>
            <w:tcW w:w="1204" w:type="dxa"/>
          </w:tcPr>
          <w:p w:rsidR="001F36E1" w:rsidRDefault="0014037A">
            <w:pPr>
              <w:pStyle w:val="ConsPlusNormal0"/>
            </w:pPr>
            <w:r>
              <w:t>30.09.2025</w:t>
            </w:r>
          </w:p>
        </w:tc>
        <w:tc>
          <w:tcPr>
            <w:tcW w:w="1531" w:type="dxa"/>
          </w:tcPr>
          <w:p w:rsidR="001F36E1" w:rsidRDefault="0014037A">
            <w:pPr>
              <w:pStyle w:val="ConsPlusNormal0"/>
            </w:pPr>
            <w:r>
              <w:t>Департамент градостроительного развития Томской области</w:t>
            </w:r>
          </w:p>
        </w:tc>
        <w:tc>
          <w:tcPr>
            <w:tcW w:w="907" w:type="dxa"/>
          </w:tcPr>
          <w:p w:rsidR="001F36E1" w:rsidRDefault="0014037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1F36E1" w:rsidRDefault="0014037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4" w:type="dxa"/>
          </w:tcPr>
          <w:p w:rsidR="001F36E1" w:rsidRDefault="0014037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1F36E1" w:rsidRDefault="0014037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1F36E1" w:rsidRDefault="0014037A">
            <w:pPr>
              <w:pStyle w:val="ConsPlusNormal0"/>
              <w:jc w:val="center"/>
            </w:pPr>
            <w:r>
              <w:t>Иной документ (информационное письмо о вы</w:t>
            </w:r>
            <w:r>
              <w:t>полненных работах)</w:t>
            </w:r>
          </w:p>
        </w:tc>
        <w:tc>
          <w:tcPr>
            <w:tcW w:w="1304" w:type="dxa"/>
          </w:tcPr>
          <w:p w:rsidR="001F36E1" w:rsidRDefault="0014037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</w:tcPr>
          <w:p w:rsidR="001F36E1" w:rsidRDefault="0014037A">
            <w:pPr>
              <w:pStyle w:val="ConsPlusNormal0"/>
              <w:jc w:val="center"/>
            </w:pPr>
            <w:r>
              <w:t>Государственная информационная система обеспечения градостроительной деятельно</w:t>
            </w:r>
            <w:r>
              <w:lastRenderedPageBreak/>
              <w:t>сти Томской области (ГИСОГДТО)</w:t>
            </w:r>
          </w:p>
        </w:tc>
      </w:tr>
      <w:tr w:rsidR="001F36E1">
        <w:tc>
          <w:tcPr>
            <w:tcW w:w="484" w:type="dxa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1.5. К.4</w:t>
            </w:r>
          </w:p>
        </w:tc>
        <w:tc>
          <w:tcPr>
            <w:tcW w:w="2194" w:type="dxa"/>
          </w:tcPr>
          <w:p w:rsidR="001F36E1" w:rsidRDefault="0014037A">
            <w:pPr>
              <w:pStyle w:val="ConsPlusNormal0"/>
            </w:pPr>
            <w:r>
              <w:t>Произведена оплата поставленных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04" w:type="dxa"/>
          </w:tcPr>
          <w:p w:rsidR="001F36E1" w:rsidRDefault="0014037A">
            <w:pPr>
              <w:pStyle w:val="ConsPlusNormal0"/>
            </w:pPr>
            <w:r>
              <w:t>31.10.2025</w:t>
            </w:r>
          </w:p>
        </w:tc>
        <w:tc>
          <w:tcPr>
            <w:tcW w:w="1531" w:type="dxa"/>
          </w:tcPr>
          <w:p w:rsidR="001F36E1" w:rsidRDefault="0014037A">
            <w:pPr>
              <w:pStyle w:val="ConsPlusNormal0"/>
            </w:pPr>
            <w:r>
              <w:t>Департамент градостроительного развития Томской области</w:t>
            </w:r>
          </w:p>
        </w:tc>
        <w:tc>
          <w:tcPr>
            <w:tcW w:w="907" w:type="dxa"/>
          </w:tcPr>
          <w:p w:rsidR="001F36E1" w:rsidRDefault="0014037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1F36E1" w:rsidRDefault="0014037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4" w:type="dxa"/>
          </w:tcPr>
          <w:p w:rsidR="001F36E1" w:rsidRDefault="0014037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1F36E1" w:rsidRDefault="0014037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1F36E1" w:rsidRDefault="0014037A">
            <w:pPr>
              <w:pStyle w:val="ConsPlusNormal0"/>
              <w:jc w:val="center"/>
            </w:pPr>
            <w:r>
              <w:t>Платежное поручение (платежный документ)</w:t>
            </w:r>
          </w:p>
        </w:tc>
        <w:tc>
          <w:tcPr>
            <w:tcW w:w="1304" w:type="dxa"/>
          </w:tcPr>
          <w:p w:rsidR="001F36E1" w:rsidRDefault="0014037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</w:tcPr>
          <w:p w:rsidR="001F36E1" w:rsidRDefault="0014037A">
            <w:pPr>
              <w:pStyle w:val="ConsPlusNormal0"/>
              <w:jc w:val="center"/>
            </w:pPr>
            <w:r>
              <w:t>Автоматизированная Система Управления Бюджетным Процессом "АЦК-Финансы"</w:t>
            </w:r>
          </w:p>
        </w:tc>
      </w:tr>
    </w:tbl>
    <w:p w:rsidR="001F36E1" w:rsidRDefault="001F36E1">
      <w:pPr>
        <w:pStyle w:val="ConsPlusNormal0"/>
        <w:sectPr w:rsidR="001F36E1">
          <w:headerReference w:type="default" r:id="rId54"/>
          <w:footerReference w:type="default" r:id="rId55"/>
          <w:headerReference w:type="first" r:id="rId56"/>
          <w:footerReference w:type="first" r:id="rId57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1F36E1" w:rsidRDefault="001F36E1">
      <w:pPr>
        <w:pStyle w:val="ConsPlusNormal0"/>
        <w:jc w:val="both"/>
      </w:pPr>
    </w:p>
    <w:p w:rsidR="001F36E1" w:rsidRDefault="001F36E1">
      <w:pPr>
        <w:pStyle w:val="ConsPlusNormal0"/>
        <w:jc w:val="both"/>
      </w:pPr>
    </w:p>
    <w:p w:rsidR="001F36E1" w:rsidRDefault="001F36E1">
      <w:pPr>
        <w:pStyle w:val="ConsPlusNormal0"/>
        <w:jc w:val="both"/>
      </w:pPr>
    </w:p>
    <w:p w:rsidR="001F36E1" w:rsidRDefault="001F36E1">
      <w:pPr>
        <w:pStyle w:val="ConsPlusNormal0"/>
        <w:jc w:val="both"/>
      </w:pPr>
    </w:p>
    <w:p w:rsidR="001F36E1" w:rsidRDefault="001F36E1">
      <w:pPr>
        <w:pStyle w:val="ConsPlusNormal0"/>
        <w:jc w:val="both"/>
      </w:pPr>
    </w:p>
    <w:p w:rsidR="001F36E1" w:rsidRDefault="0014037A">
      <w:pPr>
        <w:pStyle w:val="ConsPlusNormal0"/>
        <w:jc w:val="right"/>
        <w:outlineLvl w:val="0"/>
      </w:pPr>
      <w:r>
        <w:t>Приложение N 4</w:t>
      </w:r>
    </w:p>
    <w:p w:rsidR="001F36E1" w:rsidRDefault="001F36E1">
      <w:pPr>
        <w:pStyle w:val="ConsPlusNormal0"/>
        <w:jc w:val="both"/>
      </w:pPr>
    </w:p>
    <w:p w:rsidR="001F36E1" w:rsidRDefault="0014037A">
      <w:pPr>
        <w:pStyle w:val="ConsPlusNormal0"/>
        <w:jc w:val="right"/>
      </w:pPr>
      <w:r>
        <w:t>Утвержден</w:t>
      </w:r>
    </w:p>
    <w:p w:rsidR="001F36E1" w:rsidRDefault="0014037A">
      <w:pPr>
        <w:pStyle w:val="ConsPlusNormal0"/>
        <w:jc w:val="right"/>
      </w:pPr>
      <w:r>
        <w:t>распоряжением</w:t>
      </w:r>
    </w:p>
    <w:p w:rsidR="001F36E1" w:rsidRDefault="0014037A">
      <w:pPr>
        <w:pStyle w:val="ConsPlusNormal0"/>
        <w:jc w:val="right"/>
      </w:pPr>
      <w:r>
        <w:t>Администрации Томской области</w:t>
      </w:r>
    </w:p>
    <w:p w:rsidR="001F36E1" w:rsidRDefault="0014037A">
      <w:pPr>
        <w:pStyle w:val="ConsPlusNormal0"/>
        <w:jc w:val="right"/>
      </w:pPr>
      <w:r>
        <w:t>от 19.04.2024 N 278-ра</w:t>
      </w:r>
    </w:p>
    <w:p w:rsidR="001F36E1" w:rsidRDefault="001F36E1">
      <w:pPr>
        <w:pStyle w:val="ConsPlusNormal0"/>
        <w:jc w:val="both"/>
      </w:pPr>
    </w:p>
    <w:p w:rsidR="001F36E1" w:rsidRDefault="0014037A">
      <w:pPr>
        <w:pStyle w:val="ConsPlusTitle0"/>
        <w:jc w:val="center"/>
      </w:pPr>
      <w:bookmarkStart w:id="4" w:name="P2800"/>
      <w:bookmarkEnd w:id="4"/>
      <w:r>
        <w:t>ПАСПОРТ</w:t>
      </w:r>
    </w:p>
    <w:p w:rsidR="001F36E1" w:rsidRDefault="0014037A">
      <w:pPr>
        <w:pStyle w:val="ConsPlusTitle0"/>
        <w:jc w:val="center"/>
      </w:pPr>
      <w:r>
        <w:t>ВЕДОМСТВЕННОГО ПРОЕКТА "ВНЕДРЕНИЕ ИНФОРМАЦИОННОЙ СИСТЕМЫ</w:t>
      </w:r>
    </w:p>
    <w:p w:rsidR="001F36E1" w:rsidRDefault="0014037A">
      <w:pPr>
        <w:pStyle w:val="ConsPlusTitle0"/>
        <w:jc w:val="center"/>
      </w:pPr>
      <w:r>
        <w:t>УПРАВЛЕНИЯ ПРОЕКТАМИ ГОСУДАРСТВЕННОГО ЗАКАЗЧИКА В СФЕРЕ</w:t>
      </w:r>
    </w:p>
    <w:p w:rsidR="001F36E1" w:rsidRDefault="0014037A">
      <w:pPr>
        <w:pStyle w:val="ConsPlusTitle0"/>
        <w:jc w:val="center"/>
      </w:pPr>
      <w:r>
        <w:t>СТРОИТЕЛЬСТВА НА ТЕРРИТОРИИ ТОМСКОЙ ОБЛАСТИ"</w:t>
      </w:r>
    </w:p>
    <w:p w:rsidR="001F36E1" w:rsidRDefault="001F36E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F36E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6E1" w:rsidRDefault="001F36E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6E1" w:rsidRDefault="001F36E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F36E1" w:rsidRDefault="0014037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F36E1" w:rsidRDefault="0014037A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</w:t>
            </w:r>
            <w:r>
              <w:rPr>
                <w:color w:val="392C69"/>
              </w:rPr>
              <w:t>ед. распоряжения Администрации Томской области</w:t>
            </w:r>
            <w:proofErr w:type="gramEnd"/>
          </w:p>
          <w:p w:rsidR="001F36E1" w:rsidRDefault="0014037A">
            <w:pPr>
              <w:pStyle w:val="ConsPlusNormal0"/>
              <w:jc w:val="center"/>
            </w:pPr>
            <w:r>
              <w:rPr>
                <w:color w:val="392C69"/>
              </w:rPr>
              <w:t>от 12.05.2025 N 331-ра)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6E1" w:rsidRDefault="001F36E1">
            <w:pPr>
              <w:pStyle w:val="ConsPlusNormal0"/>
            </w:pPr>
          </w:p>
        </w:tc>
      </w:tr>
    </w:tbl>
    <w:p w:rsidR="001F36E1" w:rsidRDefault="001F36E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5"/>
        <w:gridCol w:w="5046"/>
      </w:tblGrid>
      <w:tr w:rsidR="001F36E1">
        <w:tc>
          <w:tcPr>
            <w:tcW w:w="4025" w:type="dxa"/>
          </w:tcPr>
          <w:p w:rsidR="001F36E1" w:rsidRDefault="0014037A">
            <w:pPr>
              <w:pStyle w:val="ConsPlusNormal0"/>
            </w:pPr>
            <w:proofErr w:type="gramStart"/>
            <w:r>
              <w:t>Ответственный</w:t>
            </w:r>
            <w:proofErr w:type="gramEnd"/>
            <w:r>
              <w:t xml:space="preserve"> за выполнение ведомственного проекта</w:t>
            </w:r>
          </w:p>
        </w:tc>
        <w:tc>
          <w:tcPr>
            <w:tcW w:w="5046" w:type="dxa"/>
          </w:tcPr>
          <w:p w:rsidR="001F36E1" w:rsidRDefault="0014037A">
            <w:pPr>
              <w:pStyle w:val="ConsPlusNormal0"/>
            </w:pPr>
            <w:r>
              <w:t>Департамент строительства Томской области</w:t>
            </w:r>
          </w:p>
        </w:tc>
      </w:tr>
      <w:tr w:rsidR="001F36E1">
        <w:tc>
          <w:tcPr>
            <w:tcW w:w="4025" w:type="dxa"/>
          </w:tcPr>
          <w:p w:rsidR="001F36E1" w:rsidRDefault="0014037A">
            <w:pPr>
              <w:pStyle w:val="ConsPlusNormal0"/>
            </w:pPr>
            <w:r>
              <w:t>Связь с государственной программой</w:t>
            </w:r>
          </w:p>
        </w:tc>
        <w:tc>
          <w:tcPr>
            <w:tcW w:w="5046" w:type="dxa"/>
          </w:tcPr>
          <w:p w:rsidR="001F36E1" w:rsidRDefault="0014037A">
            <w:pPr>
              <w:pStyle w:val="ConsPlusNormal0"/>
            </w:pPr>
            <w:r>
              <w:t>Государственная программа "</w:t>
            </w:r>
            <w:r>
              <w:t>Жилье и городская среда Томской области"</w:t>
            </w:r>
          </w:p>
        </w:tc>
      </w:tr>
      <w:tr w:rsidR="001F36E1">
        <w:tc>
          <w:tcPr>
            <w:tcW w:w="4025" w:type="dxa"/>
          </w:tcPr>
          <w:p w:rsidR="001F36E1" w:rsidRDefault="0014037A">
            <w:pPr>
              <w:pStyle w:val="ConsPlusNormal0"/>
            </w:pPr>
            <w:r>
              <w:t>Подпрограмма (направление) государственной программы Томской области</w:t>
            </w:r>
          </w:p>
        </w:tc>
        <w:tc>
          <w:tcPr>
            <w:tcW w:w="5046" w:type="dxa"/>
          </w:tcPr>
          <w:p w:rsidR="001F36E1" w:rsidRDefault="0014037A">
            <w:pPr>
              <w:pStyle w:val="ConsPlusNormal0"/>
            </w:pPr>
            <w:r>
              <w:t>Подпрограмма (направление) государственной программы "Стимулирование развития жилищного строительства в Томской области"</w:t>
            </w:r>
          </w:p>
        </w:tc>
      </w:tr>
    </w:tbl>
    <w:p w:rsidR="001F36E1" w:rsidRDefault="001F36E1">
      <w:pPr>
        <w:pStyle w:val="ConsPlusNormal0"/>
        <w:jc w:val="both"/>
      </w:pPr>
    </w:p>
    <w:p w:rsidR="001F36E1" w:rsidRDefault="0014037A">
      <w:pPr>
        <w:pStyle w:val="ConsPlusTitle0"/>
        <w:jc w:val="center"/>
        <w:outlineLvl w:val="1"/>
      </w:pPr>
      <w:r>
        <w:t>Показатели ведомственного проекта</w:t>
      </w:r>
    </w:p>
    <w:p w:rsidR="001F36E1" w:rsidRDefault="001F36E1">
      <w:pPr>
        <w:pStyle w:val="ConsPlusNormal0"/>
        <w:jc w:val="both"/>
      </w:pPr>
    </w:p>
    <w:p w:rsidR="001F36E1" w:rsidRDefault="001F36E1">
      <w:pPr>
        <w:pStyle w:val="ConsPlusNormal0"/>
        <w:sectPr w:rsidR="001F36E1">
          <w:headerReference w:type="default" r:id="rId58"/>
          <w:footerReference w:type="default" r:id="rId59"/>
          <w:headerReference w:type="first" r:id="rId60"/>
          <w:footerReference w:type="first" r:id="rId61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39"/>
        <w:gridCol w:w="1020"/>
        <w:gridCol w:w="1134"/>
        <w:gridCol w:w="1077"/>
        <w:gridCol w:w="680"/>
        <w:gridCol w:w="604"/>
        <w:gridCol w:w="680"/>
        <w:gridCol w:w="604"/>
        <w:gridCol w:w="604"/>
        <w:gridCol w:w="604"/>
        <w:gridCol w:w="850"/>
        <w:gridCol w:w="1191"/>
        <w:gridCol w:w="964"/>
        <w:gridCol w:w="1191"/>
      </w:tblGrid>
      <w:tr w:rsidR="001F36E1">
        <w:tc>
          <w:tcPr>
            <w:tcW w:w="454" w:type="dxa"/>
            <w:vMerge w:val="restart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39" w:type="dxa"/>
            <w:vMerge w:val="restart"/>
          </w:tcPr>
          <w:p w:rsidR="001F36E1" w:rsidRDefault="0014037A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020" w:type="dxa"/>
            <w:vMerge w:val="restart"/>
          </w:tcPr>
          <w:p w:rsidR="001F36E1" w:rsidRDefault="0014037A">
            <w:pPr>
              <w:pStyle w:val="ConsPlusNormal0"/>
              <w:jc w:val="center"/>
            </w:pPr>
            <w:r>
              <w:t>Уровень показателя</w:t>
            </w:r>
          </w:p>
        </w:tc>
        <w:tc>
          <w:tcPr>
            <w:tcW w:w="1134" w:type="dxa"/>
            <w:vMerge w:val="restart"/>
          </w:tcPr>
          <w:p w:rsidR="001F36E1" w:rsidRDefault="0014037A">
            <w:pPr>
              <w:pStyle w:val="ConsPlusNormal0"/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за достижение показателя</w:t>
            </w:r>
          </w:p>
        </w:tc>
        <w:tc>
          <w:tcPr>
            <w:tcW w:w="1077" w:type="dxa"/>
            <w:vMerge w:val="restart"/>
          </w:tcPr>
          <w:p w:rsidR="001F36E1" w:rsidRDefault="0014037A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1284" w:type="dxa"/>
            <w:gridSpan w:val="2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Базовое значение</w:t>
            </w:r>
          </w:p>
        </w:tc>
        <w:tc>
          <w:tcPr>
            <w:tcW w:w="680" w:type="dxa"/>
            <w:vMerge w:val="restart"/>
          </w:tcPr>
          <w:p w:rsidR="001F36E1" w:rsidRDefault="0014037A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2662" w:type="dxa"/>
            <w:gridSpan w:val="4"/>
          </w:tcPr>
          <w:p w:rsidR="001F36E1" w:rsidRDefault="0014037A">
            <w:pPr>
              <w:pStyle w:val="ConsPlusNormal0"/>
              <w:jc w:val="center"/>
            </w:pPr>
            <w:r>
              <w:t>Планируемое значение показателя (показателя задачи)</w:t>
            </w:r>
          </w:p>
        </w:tc>
        <w:tc>
          <w:tcPr>
            <w:tcW w:w="1191" w:type="dxa"/>
            <w:vMerge w:val="restart"/>
          </w:tcPr>
          <w:p w:rsidR="001F36E1" w:rsidRDefault="0014037A">
            <w:pPr>
              <w:pStyle w:val="ConsPlusNormal0"/>
              <w:jc w:val="center"/>
            </w:pPr>
            <w:r>
              <w:t>Признак возрастания/ убывания</w:t>
            </w:r>
          </w:p>
        </w:tc>
        <w:tc>
          <w:tcPr>
            <w:tcW w:w="964" w:type="dxa"/>
            <w:vMerge w:val="restart"/>
          </w:tcPr>
          <w:p w:rsidR="001F36E1" w:rsidRDefault="0014037A">
            <w:pPr>
              <w:pStyle w:val="ConsPlusNormal0"/>
              <w:jc w:val="center"/>
            </w:pPr>
            <w:r>
              <w:t>Нарастающий итог</w:t>
            </w:r>
          </w:p>
        </w:tc>
        <w:tc>
          <w:tcPr>
            <w:tcW w:w="1191" w:type="dxa"/>
            <w:vMerge w:val="restart"/>
          </w:tcPr>
          <w:p w:rsidR="001F36E1" w:rsidRDefault="0014037A">
            <w:pPr>
              <w:pStyle w:val="ConsPlusNormal0"/>
              <w:jc w:val="center"/>
            </w:pPr>
            <w:r>
              <w:t>Информационная система (источник данных)</w:t>
            </w:r>
          </w:p>
        </w:tc>
      </w:tr>
      <w:tr w:rsidR="001F36E1">
        <w:tc>
          <w:tcPr>
            <w:tcW w:w="45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939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020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13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077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680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604" w:type="dxa"/>
          </w:tcPr>
          <w:p w:rsidR="001F36E1" w:rsidRDefault="0014037A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04" w:type="dxa"/>
          </w:tcPr>
          <w:p w:rsidR="001F36E1" w:rsidRDefault="0014037A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04" w:type="dxa"/>
          </w:tcPr>
          <w:p w:rsidR="001F36E1" w:rsidRDefault="0014037A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850" w:type="dxa"/>
          </w:tcPr>
          <w:p w:rsidR="001F36E1" w:rsidRDefault="0014037A">
            <w:pPr>
              <w:pStyle w:val="ConsPlusNormal0"/>
              <w:jc w:val="center"/>
            </w:pPr>
            <w:r>
              <w:t>Прогнозный период 2028 год</w:t>
            </w:r>
          </w:p>
        </w:tc>
        <w:tc>
          <w:tcPr>
            <w:tcW w:w="1191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191" w:type="dxa"/>
            <w:vMerge/>
          </w:tcPr>
          <w:p w:rsidR="001F36E1" w:rsidRDefault="001F36E1">
            <w:pPr>
              <w:pStyle w:val="ConsPlusNormal0"/>
            </w:pPr>
          </w:p>
        </w:tc>
      </w:tr>
      <w:tr w:rsidR="001F36E1">
        <w:tc>
          <w:tcPr>
            <w:tcW w:w="45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939" w:type="dxa"/>
            <w:vAlign w:val="center"/>
          </w:tcPr>
          <w:p w:rsidR="001F36E1" w:rsidRDefault="0014037A">
            <w:pPr>
              <w:pStyle w:val="ConsPlusNormal0"/>
            </w:pPr>
            <w:r>
              <w:t>Количество заключенных государственных контрактов на выполнение работ по внедрению информационной системы управления проектами государственного заказчика в сфере строительства на территории Томской области</w:t>
            </w:r>
          </w:p>
        </w:tc>
        <w:tc>
          <w:tcPr>
            <w:tcW w:w="102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ГП</w:t>
            </w:r>
          </w:p>
        </w:tc>
        <w:tc>
          <w:tcPr>
            <w:tcW w:w="1134" w:type="dxa"/>
            <w:vAlign w:val="center"/>
          </w:tcPr>
          <w:p w:rsidR="001F36E1" w:rsidRDefault="0014037A">
            <w:pPr>
              <w:pStyle w:val="ConsPlusNormal0"/>
            </w:pPr>
            <w:r>
              <w:t>Департамент строительства Томской области</w:t>
            </w:r>
          </w:p>
        </w:tc>
        <w:tc>
          <w:tcPr>
            <w:tcW w:w="107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возрастания</w:t>
            </w:r>
          </w:p>
        </w:tc>
        <w:tc>
          <w:tcPr>
            <w:tcW w:w="96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нет</w:t>
            </w:r>
          </w:p>
        </w:tc>
      </w:tr>
      <w:tr w:rsidR="001F36E1">
        <w:tc>
          <w:tcPr>
            <w:tcW w:w="45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939" w:type="dxa"/>
            <w:vAlign w:val="center"/>
          </w:tcPr>
          <w:p w:rsidR="001F36E1" w:rsidRDefault="0014037A">
            <w:pPr>
              <w:pStyle w:val="ConsPlusNormal0"/>
            </w:pPr>
            <w:r>
              <w:t xml:space="preserve">Количество заключенных государственных контрактов на </w:t>
            </w:r>
            <w:r>
              <w:lastRenderedPageBreak/>
              <w:t>выполнение работ по технической поддержке информационной системы управления проектами государственного заказчика в сфере строительства на территории Томской области</w:t>
            </w:r>
          </w:p>
        </w:tc>
        <w:tc>
          <w:tcPr>
            <w:tcW w:w="102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ГП</w:t>
            </w:r>
          </w:p>
        </w:tc>
        <w:tc>
          <w:tcPr>
            <w:tcW w:w="1134" w:type="dxa"/>
            <w:vAlign w:val="center"/>
          </w:tcPr>
          <w:p w:rsidR="001F36E1" w:rsidRDefault="0014037A">
            <w:pPr>
              <w:pStyle w:val="ConsPlusNormal0"/>
            </w:pPr>
            <w:r>
              <w:t xml:space="preserve">Департамент строительства </w:t>
            </w:r>
            <w:r>
              <w:lastRenderedPageBreak/>
              <w:t>Томской о</w:t>
            </w:r>
            <w:r>
              <w:t>бласти</w:t>
            </w:r>
          </w:p>
        </w:tc>
        <w:tc>
          <w:tcPr>
            <w:tcW w:w="107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единиц</w:t>
            </w:r>
          </w:p>
        </w:tc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возрастания</w:t>
            </w:r>
          </w:p>
        </w:tc>
        <w:tc>
          <w:tcPr>
            <w:tcW w:w="96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нет</w:t>
            </w:r>
          </w:p>
        </w:tc>
      </w:tr>
    </w:tbl>
    <w:p w:rsidR="001F36E1" w:rsidRDefault="001F36E1">
      <w:pPr>
        <w:pStyle w:val="ConsPlusNormal0"/>
        <w:jc w:val="both"/>
      </w:pPr>
    </w:p>
    <w:p w:rsidR="001F36E1" w:rsidRDefault="0014037A">
      <w:pPr>
        <w:pStyle w:val="ConsPlusTitle0"/>
        <w:jc w:val="center"/>
        <w:outlineLvl w:val="1"/>
      </w:pPr>
      <w:r>
        <w:t>План достижения показателей ведомственного</w:t>
      </w:r>
    </w:p>
    <w:p w:rsidR="001F36E1" w:rsidRDefault="0014037A">
      <w:pPr>
        <w:pStyle w:val="ConsPlusTitle0"/>
        <w:jc w:val="center"/>
      </w:pPr>
      <w:r>
        <w:t>проекта в 2025 году</w:t>
      </w:r>
    </w:p>
    <w:p w:rsidR="001F36E1" w:rsidRDefault="001F36E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39"/>
        <w:gridCol w:w="1219"/>
        <w:gridCol w:w="1204"/>
        <w:gridCol w:w="544"/>
        <w:gridCol w:w="664"/>
        <w:gridCol w:w="604"/>
        <w:gridCol w:w="544"/>
        <w:gridCol w:w="574"/>
        <w:gridCol w:w="679"/>
        <w:gridCol w:w="664"/>
        <w:gridCol w:w="499"/>
        <w:gridCol w:w="529"/>
        <w:gridCol w:w="514"/>
        <w:gridCol w:w="544"/>
        <w:gridCol w:w="724"/>
      </w:tblGrid>
      <w:tr w:rsidR="001F36E1">
        <w:tc>
          <w:tcPr>
            <w:tcW w:w="454" w:type="dxa"/>
            <w:vMerge w:val="restart"/>
          </w:tcPr>
          <w:p w:rsidR="001F36E1" w:rsidRDefault="0014037A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39" w:type="dxa"/>
            <w:vMerge w:val="restart"/>
          </w:tcPr>
          <w:p w:rsidR="001F36E1" w:rsidRDefault="0014037A">
            <w:pPr>
              <w:pStyle w:val="ConsPlusNormal0"/>
              <w:jc w:val="center"/>
            </w:pPr>
            <w:r>
              <w:t>Показатели ведомственного проекта</w:t>
            </w:r>
          </w:p>
        </w:tc>
        <w:tc>
          <w:tcPr>
            <w:tcW w:w="1219" w:type="dxa"/>
            <w:vMerge w:val="restart"/>
          </w:tcPr>
          <w:p w:rsidR="001F36E1" w:rsidRDefault="0014037A">
            <w:pPr>
              <w:pStyle w:val="ConsPlusNormal0"/>
              <w:jc w:val="center"/>
            </w:pPr>
            <w:r>
              <w:t>Уровень показателя</w:t>
            </w:r>
          </w:p>
        </w:tc>
        <w:tc>
          <w:tcPr>
            <w:tcW w:w="1204" w:type="dxa"/>
            <w:vMerge w:val="restart"/>
          </w:tcPr>
          <w:p w:rsidR="001F36E1" w:rsidRDefault="0014037A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6359" w:type="dxa"/>
            <w:gridSpan w:val="11"/>
          </w:tcPr>
          <w:p w:rsidR="001F36E1" w:rsidRDefault="0014037A">
            <w:pPr>
              <w:pStyle w:val="ConsPlusNormal0"/>
              <w:jc w:val="center"/>
            </w:pPr>
            <w:r>
              <w:t>Плановые значения по месяцам</w:t>
            </w:r>
          </w:p>
        </w:tc>
        <w:tc>
          <w:tcPr>
            <w:tcW w:w="724" w:type="dxa"/>
            <w:vMerge w:val="restart"/>
          </w:tcPr>
          <w:p w:rsidR="001F36E1" w:rsidRDefault="0014037A">
            <w:pPr>
              <w:pStyle w:val="ConsPlusNormal0"/>
              <w:jc w:val="center"/>
            </w:pPr>
            <w:proofErr w:type="gramStart"/>
            <w:r>
              <w:t>На конец</w:t>
            </w:r>
            <w:proofErr w:type="gramEnd"/>
            <w:r>
              <w:t xml:space="preserve"> 2025 года</w:t>
            </w:r>
          </w:p>
        </w:tc>
      </w:tr>
      <w:tr w:rsidR="001F36E1">
        <w:tc>
          <w:tcPr>
            <w:tcW w:w="45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939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219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544" w:type="dxa"/>
          </w:tcPr>
          <w:p w:rsidR="001F36E1" w:rsidRDefault="0014037A">
            <w:pPr>
              <w:pStyle w:val="ConsPlusNormal0"/>
              <w:jc w:val="center"/>
            </w:pPr>
            <w:r>
              <w:t>янв.</w:t>
            </w:r>
          </w:p>
        </w:tc>
        <w:tc>
          <w:tcPr>
            <w:tcW w:w="664" w:type="dxa"/>
          </w:tcPr>
          <w:p w:rsidR="001F36E1" w:rsidRDefault="0014037A">
            <w:pPr>
              <w:pStyle w:val="ConsPlusNormal0"/>
              <w:jc w:val="center"/>
            </w:pPr>
            <w:r>
              <w:t>февр.</w:t>
            </w:r>
          </w:p>
        </w:tc>
        <w:tc>
          <w:tcPr>
            <w:tcW w:w="604" w:type="dxa"/>
          </w:tcPr>
          <w:p w:rsidR="001F36E1" w:rsidRDefault="0014037A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544" w:type="dxa"/>
          </w:tcPr>
          <w:p w:rsidR="001F36E1" w:rsidRDefault="0014037A">
            <w:pPr>
              <w:pStyle w:val="ConsPlusNormal0"/>
              <w:jc w:val="center"/>
            </w:pPr>
            <w:r>
              <w:t>апр.</w:t>
            </w:r>
          </w:p>
        </w:tc>
        <w:tc>
          <w:tcPr>
            <w:tcW w:w="574" w:type="dxa"/>
          </w:tcPr>
          <w:p w:rsidR="001F36E1" w:rsidRDefault="0014037A">
            <w:pPr>
              <w:pStyle w:val="ConsPlusNormal0"/>
              <w:jc w:val="center"/>
            </w:pPr>
            <w:r>
              <w:t>май.</w:t>
            </w:r>
          </w:p>
        </w:tc>
        <w:tc>
          <w:tcPr>
            <w:tcW w:w="679" w:type="dxa"/>
          </w:tcPr>
          <w:p w:rsidR="001F36E1" w:rsidRDefault="0014037A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664" w:type="dxa"/>
          </w:tcPr>
          <w:p w:rsidR="001F36E1" w:rsidRDefault="0014037A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499" w:type="dxa"/>
          </w:tcPr>
          <w:p w:rsidR="001F36E1" w:rsidRDefault="0014037A">
            <w:pPr>
              <w:pStyle w:val="ConsPlusNormal0"/>
              <w:jc w:val="center"/>
            </w:pPr>
            <w:r>
              <w:t>авг.</w:t>
            </w:r>
          </w:p>
        </w:tc>
        <w:tc>
          <w:tcPr>
            <w:tcW w:w="529" w:type="dxa"/>
          </w:tcPr>
          <w:p w:rsidR="001F36E1" w:rsidRDefault="0014037A">
            <w:pPr>
              <w:pStyle w:val="ConsPlusNormal0"/>
              <w:jc w:val="center"/>
            </w:pPr>
            <w:r>
              <w:t>сен.</w:t>
            </w:r>
          </w:p>
        </w:tc>
        <w:tc>
          <w:tcPr>
            <w:tcW w:w="514" w:type="dxa"/>
          </w:tcPr>
          <w:p w:rsidR="001F36E1" w:rsidRDefault="0014037A">
            <w:pPr>
              <w:pStyle w:val="ConsPlusNormal0"/>
              <w:jc w:val="center"/>
            </w:pPr>
            <w:r>
              <w:t>окт.</w:t>
            </w:r>
          </w:p>
        </w:tc>
        <w:tc>
          <w:tcPr>
            <w:tcW w:w="544" w:type="dxa"/>
          </w:tcPr>
          <w:p w:rsidR="001F36E1" w:rsidRDefault="0014037A">
            <w:pPr>
              <w:pStyle w:val="ConsPlusNormal0"/>
              <w:jc w:val="center"/>
            </w:pPr>
            <w:r>
              <w:t>ноя.</w:t>
            </w:r>
          </w:p>
        </w:tc>
        <w:tc>
          <w:tcPr>
            <w:tcW w:w="724" w:type="dxa"/>
            <w:vMerge/>
          </w:tcPr>
          <w:p w:rsidR="001F36E1" w:rsidRDefault="001F36E1">
            <w:pPr>
              <w:pStyle w:val="ConsPlusNormal0"/>
            </w:pPr>
          </w:p>
        </w:tc>
      </w:tr>
      <w:tr w:rsidR="001F36E1">
        <w:tc>
          <w:tcPr>
            <w:tcW w:w="454" w:type="dxa"/>
          </w:tcPr>
          <w:p w:rsidR="001F36E1" w:rsidRDefault="0014037A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1445" w:type="dxa"/>
            <w:gridSpan w:val="15"/>
          </w:tcPr>
          <w:p w:rsidR="001F36E1" w:rsidRDefault="0014037A">
            <w:pPr>
              <w:pStyle w:val="ConsPlusNormal0"/>
            </w:pPr>
            <w:r>
              <w:t>Автоматизация процессов управления строительными проектами государственного заказчика в сфере строительства на территории Томской области</w:t>
            </w:r>
          </w:p>
        </w:tc>
      </w:tr>
      <w:tr w:rsidR="001F36E1">
        <w:tc>
          <w:tcPr>
            <w:tcW w:w="454" w:type="dxa"/>
          </w:tcPr>
          <w:p w:rsidR="001F36E1" w:rsidRDefault="0014037A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1939" w:type="dxa"/>
            <w:vAlign w:val="center"/>
          </w:tcPr>
          <w:p w:rsidR="001F36E1" w:rsidRDefault="0014037A">
            <w:pPr>
              <w:pStyle w:val="ConsPlusNormal0"/>
            </w:pPr>
            <w:r>
              <w:t xml:space="preserve">Количество заключенных государственных контрактов на выполнение </w:t>
            </w:r>
            <w:r>
              <w:lastRenderedPageBreak/>
              <w:t>работ по технической поддержке информационной системы управления проектами государственного заказчика в сфере строительства на территории Томской области</w:t>
            </w:r>
          </w:p>
        </w:tc>
        <w:tc>
          <w:tcPr>
            <w:tcW w:w="121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ГП</w:t>
            </w:r>
          </w:p>
        </w:tc>
        <w:tc>
          <w:tcPr>
            <w:tcW w:w="12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54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6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4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7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6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2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4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2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</w:t>
            </w:r>
          </w:p>
        </w:tc>
      </w:tr>
    </w:tbl>
    <w:p w:rsidR="001F36E1" w:rsidRDefault="001F36E1">
      <w:pPr>
        <w:pStyle w:val="ConsPlusNormal0"/>
        <w:jc w:val="both"/>
      </w:pPr>
    </w:p>
    <w:p w:rsidR="001F36E1" w:rsidRDefault="0014037A">
      <w:pPr>
        <w:pStyle w:val="ConsPlusTitle0"/>
        <w:jc w:val="center"/>
        <w:outlineLvl w:val="1"/>
      </w:pPr>
      <w:r>
        <w:t>Перечень мероприятий ведомственного проекта</w:t>
      </w:r>
    </w:p>
    <w:p w:rsidR="001F36E1" w:rsidRDefault="001F36E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44"/>
        <w:gridCol w:w="1701"/>
        <w:gridCol w:w="1020"/>
        <w:gridCol w:w="624"/>
        <w:gridCol w:w="604"/>
        <w:gridCol w:w="604"/>
        <w:gridCol w:w="604"/>
        <w:gridCol w:w="604"/>
        <w:gridCol w:w="604"/>
        <w:gridCol w:w="624"/>
        <w:gridCol w:w="1474"/>
        <w:gridCol w:w="1474"/>
        <w:gridCol w:w="1531"/>
      </w:tblGrid>
      <w:tr w:rsidR="001F36E1">
        <w:tc>
          <w:tcPr>
            <w:tcW w:w="454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644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020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1228" w:type="dxa"/>
            <w:gridSpan w:val="2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Базовое значение</w:t>
            </w:r>
          </w:p>
        </w:tc>
        <w:tc>
          <w:tcPr>
            <w:tcW w:w="604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604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832" w:type="dxa"/>
            <w:gridSpan w:val="3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Планируемое значение показателя мероприятия</w:t>
            </w:r>
          </w:p>
        </w:tc>
        <w:tc>
          <w:tcPr>
            <w:tcW w:w="1474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Характеристика мероприятия</w:t>
            </w:r>
          </w:p>
        </w:tc>
        <w:tc>
          <w:tcPr>
            <w:tcW w:w="1474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Тип мероприятия (результата)</w:t>
            </w:r>
          </w:p>
        </w:tc>
        <w:tc>
          <w:tcPr>
            <w:tcW w:w="1531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Связь с показателями ведомственного проекта</w:t>
            </w:r>
          </w:p>
        </w:tc>
      </w:tr>
      <w:tr w:rsidR="001F36E1">
        <w:tc>
          <w:tcPr>
            <w:tcW w:w="45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64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701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020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62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60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60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62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Прогнозный период 2028 год</w:t>
            </w:r>
          </w:p>
        </w:tc>
        <w:tc>
          <w:tcPr>
            <w:tcW w:w="147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47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531" w:type="dxa"/>
            <w:vMerge/>
          </w:tcPr>
          <w:p w:rsidR="001F36E1" w:rsidRDefault="001F36E1">
            <w:pPr>
              <w:pStyle w:val="ConsPlusNormal0"/>
            </w:pPr>
          </w:p>
        </w:tc>
      </w:tr>
      <w:tr w:rsidR="001F36E1">
        <w:tc>
          <w:tcPr>
            <w:tcW w:w="45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644" w:type="dxa"/>
            <w:vAlign w:val="center"/>
          </w:tcPr>
          <w:p w:rsidR="001F36E1" w:rsidRDefault="0014037A">
            <w:pPr>
              <w:pStyle w:val="ConsPlusNormal0"/>
            </w:pPr>
            <w:r>
              <w:t xml:space="preserve">Оказание услуг по </w:t>
            </w:r>
            <w:r>
              <w:lastRenderedPageBreak/>
              <w:t>технической поддержке информационной системы управления проектами государственного заказчика в сфере строительства</w:t>
            </w:r>
          </w:p>
        </w:tc>
        <w:tc>
          <w:tcPr>
            <w:tcW w:w="1701" w:type="dxa"/>
            <w:vAlign w:val="center"/>
          </w:tcPr>
          <w:p w:rsidR="001F36E1" w:rsidRDefault="0014037A">
            <w:pPr>
              <w:pStyle w:val="ConsPlusNormal0"/>
            </w:pPr>
            <w:r>
              <w:lastRenderedPageBreak/>
              <w:t xml:space="preserve">Количество внедренных в </w:t>
            </w:r>
            <w:r>
              <w:lastRenderedPageBreak/>
              <w:t>соответствии с техническими требованиями информационных систем управления проектами государственног</w:t>
            </w:r>
            <w:r>
              <w:t>о заказчика в сфере строительства</w:t>
            </w:r>
          </w:p>
        </w:tc>
        <w:tc>
          <w:tcPr>
            <w:tcW w:w="102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единиц</w:t>
            </w:r>
          </w:p>
        </w:tc>
        <w:tc>
          <w:tcPr>
            <w:tcW w:w="62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2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F36E1" w:rsidRDefault="0014037A">
            <w:pPr>
              <w:pStyle w:val="ConsPlusNormal0"/>
            </w:pPr>
            <w:r>
              <w:t>Внедрение информацио</w:t>
            </w:r>
            <w:r>
              <w:lastRenderedPageBreak/>
              <w:t>нной системы управления проектами для автоматизации процессов управления строительными проектами на уровне государственного (муниципального) заказчика в сфере строительства на территории Томской области</w:t>
            </w:r>
          </w:p>
        </w:tc>
        <w:tc>
          <w:tcPr>
            <w:tcW w:w="1474" w:type="dxa"/>
            <w:vAlign w:val="center"/>
          </w:tcPr>
          <w:p w:rsidR="001F36E1" w:rsidRDefault="0014037A">
            <w:pPr>
              <w:pStyle w:val="ConsPlusNormal0"/>
            </w:pPr>
            <w:r>
              <w:lastRenderedPageBreak/>
              <w:t xml:space="preserve">Создание (развитие) </w:t>
            </w:r>
            <w:r>
              <w:lastRenderedPageBreak/>
              <w:t>информационно</w:t>
            </w:r>
            <w:r>
              <w:t>-телекоммуникационного сервиса</w:t>
            </w:r>
          </w:p>
        </w:tc>
        <w:tc>
          <w:tcPr>
            <w:tcW w:w="1531" w:type="dxa"/>
            <w:vAlign w:val="center"/>
          </w:tcPr>
          <w:p w:rsidR="001F36E1" w:rsidRDefault="0014037A">
            <w:pPr>
              <w:pStyle w:val="ConsPlusNormal0"/>
            </w:pPr>
            <w:r>
              <w:lastRenderedPageBreak/>
              <w:t xml:space="preserve">Количество заключенных </w:t>
            </w:r>
            <w:r>
              <w:lastRenderedPageBreak/>
              <w:t>государственных контрактов на выполнение работ по внедрению информационной системы управления проектами государственного заказчика в сфере строительства на территории Томской области</w:t>
            </w:r>
          </w:p>
        </w:tc>
      </w:tr>
      <w:tr w:rsidR="001F36E1">
        <w:tc>
          <w:tcPr>
            <w:tcW w:w="45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1644" w:type="dxa"/>
            <w:vAlign w:val="center"/>
          </w:tcPr>
          <w:p w:rsidR="001F36E1" w:rsidRDefault="0014037A">
            <w:pPr>
              <w:pStyle w:val="ConsPlusNormal0"/>
            </w:pPr>
            <w:r>
              <w:t>Обеспечение фун</w:t>
            </w:r>
            <w:r>
              <w:t xml:space="preserve">кционирования информационной системы управления проектами </w:t>
            </w:r>
            <w:r>
              <w:lastRenderedPageBreak/>
              <w:t>государственного заказчика в сфере строительства на территории Томской области</w:t>
            </w:r>
          </w:p>
        </w:tc>
        <w:tc>
          <w:tcPr>
            <w:tcW w:w="1701" w:type="dxa"/>
            <w:vAlign w:val="center"/>
          </w:tcPr>
          <w:p w:rsidR="001F36E1" w:rsidRDefault="0014037A">
            <w:pPr>
              <w:pStyle w:val="ConsPlusNormal0"/>
            </w:pPr>
            <w:r>
              <w:lastRenderedPageBreak/>
              <w:t xml:space="preserve">Количество функционирующих информационных систем управления проектами </w:t>
            </w:r>
            <w:r>
              <w:lastRenderedPageBreak/>
              <w:t xml:space="preserve">государственного заказчика в сфере строительства </w:t>
            </w:r>
            <w:r>
              <w:t>на территории Томской области</w:t>
            </w:r>
          </w:p>
        </w:tc>
        <w:tc>
          <w:tcPr>
            <w:tcW w:w="102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единиц</w:t>
            </w:r>
          </w:p>
        </w:tc>
        <w:tc>
          <w:tcPr>
            <w:tcW w:w="62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1F36E1" w:rsidRDefault="0014037A">
            <w:pPr>
              <w:pStyle w:val="ConsPlusNormal0"/>
            </w:pPr>
            <w:r>
              <w:t xml:space="preserve">Обеспечение работоспособности информационной системы управления </w:t>
            </w:r>
            <w:r>
              <w:lastRenderedPageBreak/>
              <w:t>проектами для автоматизации процессов управления строительными проектами на уровне государственного (муниципального) заказчика в сфере строительства на территории Томской области</w:t>
            </w:r>
          </w:p>
        </w:tc>
        <w:tc>
          <w:tcPr>
            <w:tcW w:w="1474" w:type="dxa"/>
            <w:vAlign w:val="center"/>
          </w:tcPr>
          <w:p w:rsidR="001F36E1" w:rsidRDefault="0014037A">
            <w:pPr>
              <w:pStyle w:val="ConsPlusNormal0"/>
            </w:pPr>
            <w:r>
              <w:lastRenderedPageBreak/>
              <w:t>Создание (раз</w:t>
            </w:r>
            <w:r>
              <w:t>витие) информационно-телекоммуникационного сервиса</w:t>
            </w:r>
          </w:p>
        </w:tc>
        <w:tc>
          <w:tcPr>
            <w:tcW w:w="1531" w:type="dxa"/>
            <w:vAlign w:val="center"/>
          </w:tcPr>
          <w:p w:rsidR="001F36E1" w:rsidRDefault="0014037A">
            <w:pPr>
              <w:pStyle w:val="ConsPlusNormal0"/>
            </w:pPr>
            <w:r>
              <w:t xml:space="preserve">Количество заключенных государственных контрактов на выполнение </w:t>
            </w:r>
            <w:r>
              <w:lastRenderedPageBreak/>
              <w:t>работ по технической поддержке информационной системы управления проектами государственного заказчика в сфере строительства на территории Том</w:t>
            </w:r>
            <w:r>
              <w:t>ской области</w:t>
            </w:r>
          </w:p>
        </w:tc>
      </w:tr>
    </w:tbl>
    <w:p w:rsidR="001F36E1" w:rsidRDefault="001F36E1">
      <w:pPr>
        <w:pStyle w:val="ConsPlusNormal0"/>
        <w:sectPr w:rsidR="001F36E1">
          <w:headerReference w:type="default" r:id="rId62"/>
          <w:footerReference w:type="default" r:id="rId63"/>
          <w:headerReference w:type="first" r:id="rId64"/>
          <w:footerReference w:type="first" r:id="rId65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1F36E1" w:rsidRDefault="001F36E1">
      <w:pPr>
        <w:pStyle w:val="ConsPlusNormal0"/>
        <w:jc w:val="both"/>
      </w:pPr>
    </w:p>
    <w:p w:rsidR="001F36E1" w:rsidRDefault="0014037A">
      <w:pPr>
        <w:pStyle w:val="ConsPlusTitle0"/>
        <w:jc w:val="center"/>
        <w:outlineLvl w:val="1"/>
      </w:pPr>
      <w:r>
        <w:t>Финансовое обеспечение ведомственного проекта</w:t>
      </w:r>
    </w:p>
    <w:p w:rsidR="001F36E1" w:rsidRDefault="001F36E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579"/>
        <w:gridCol w:w="850"/>
        <w:gridCol w:w="850"/>
        <w:gridCol w:w="850"/>
        <w:gridCol w:w="850"/>
        <w:gridCol w:w="1399"/>
      </w:tblGrid>
      <w:tr w:rsidR="001F36E1">
        <w:tc>
          <w:tcPr>
            <w:tcW w:w="2665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Наименование мероприятия/источник финансового обеспечения</w:t>
            </w:r>
          </w:p>
        </w:tc>
        <w:tc>
          <w:tcPr>
            <w:tcW w:w="1579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ГРБС</w:t>
            </w:r>
          </w:p>
        </w:tc>
        <w:tc>
          <w:tcPr>
            <w:tcW w:w="4799" w:type="dxa"/>
            <w:gridSpan w:val="5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Объем финансового обеспечения (тыс. руб.)</w:t>
            </w:r>
          </w:p>
        </w:tc>
      </w:tr>
      <w:tr w:rsidR="001F36E1">
        <w:tc>
          <w:tcPr>
            <w:tcW w:w="2665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579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Прогнозный период 2028 год</w:t>
            </w:r>
          </w:p>
        </w:tc>
      </w:tr>
      <w:tr w:rsidR="001F36E1">
        <w:tc>
          <w:tcPr>
            <w:tcW w:w="2665" w:type="dxa"/>
          </w:tcPr>
          <w:p w:rsidR="001F36E1" w:rsidRDefault="0014037A">
            <w:pPr>
              <w:pStyle w:val="ConsPlusNormal0"/>
            </w:pPr>
            <w:r>
              <w:t>Ведомственный проект "</w:t>
            </w:r>
            <w:r>
              <w:t>Внедрение информационной системы управления проектами государственного заказчика в сфере строительства на территории Томской области" (всего), в том числе:</w:t>
            </w:r>
          </w:p>
        </w:tc>
        <w:tc>
          <w:tcPr>
            <w:tcW w:w="1579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Департамент строительства Томской области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5150,0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3804,3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3804,3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3804,3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665" w:type="dxa"/>
            <w:vAlign w:val="center"/>
          </w:tcPr>
          <w:p w:rsidR="001F36E1" w:rsidRDefault="0014037A">
            <w:pPr>
              <w:pStyle w:val="ConsPlusNormal0"/>
            </w:pPr>
            <w:r>
              <w:t xml:space="preserve">федеральный бюджет (по согласованию) (прогноз),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1579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665" w:type="dxa"/>
            <w:vAlign w:val="center"/>
          </w:tcPr>
          <w:p w:rsidR="001F36E1" w:rsidRDefault="0014037A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579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665" w:type="dxa"/>
            <w:vAlign w:val="center"/>
          </w:tcPr>
          <w:p w:rsidR="001F36E1" w:rsidRDefault="0014037A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579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5150,0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3804,3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3804,3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3804,3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665" w:type="dxa"/>
            <w:vAlign w:val="center"/>
          </w:tcPr>
          <w:p w:rsidR="001F36E1" w:rsidRDefault="0014037A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579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665" w:type="dxa"/>
            <w:vAlign w:val="center"/>
          </w:tcPr>
          <w:p w:rsidR="001F36E1" w:rsidRDefault="0014037A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579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665" w:type="dxa"/>
          </w:tcPr>
          <w:p w:rsidR="001F36E1" w:rsidRDefault="0014037A">
            <w:pPr>
              <w:pStyle w:val="ConsPlusNormal0"/>
            </w:pPr>
            <w:r>
              <w:t xml:space="preserve">Мероприятие 1. Оказание услуг по технической поддержке </w:t>
            </w:r>
            <w:r>
              <w:lastRenderedPageBreak/>
              <w:t>информационной системы управления проектами государственного заказчика в сфере строительства (всего), в том числе:</w:t>
            </w:r>
          </w:p>
        </w:tc>
        <w:tc>
          <w:tcPr>
            <w:tcW w:w="1579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5150,0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665" w:type="dxa"/>
            <w:vAlign w:val="center"/>
          </w:tcPr>
          <w:p w:rsidR="001F36E1" w:rsidRDefault="0014037A">
            <w:pPr>
              <w:pStyle w:val="ConsPlusNormal0"/>
            </w:pPr>
            <w:r>
              <w:lastRenderedPageBreak/>
              <w:t xml:space="preserve">федеральный бюджет (по согласованию) (прогноз),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1579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665" w:type="dxa"/>
            <w:vAlign w:val="center"/>
          </w:tcPr>
          <w:p w:rsidR="001F36E1" w:rsidRDefault="0014037A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579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665" w:type="dxa"/>
            <w:vAlign w:val="center"/>
          </w:tcPr>
          <w:p w:rsidR="001F36E1" w:rsidRDefault="0014037A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579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5150,0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665" w:type="dxa"/>
            <w:vAlign w:val="center"/>
          </w:tcPr>
          <w:p w:rsidR="001F36E1" w:rsidRDefault="0014037A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579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665" w:type="dxa"/>
            <w:vAlign w:val="center"/>
          </w:tcPr>
          <w:p w:rsidR="001F36E1" w:rsidRDefault="0014037A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579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665" w:type="dxa"/>
          </w:tcPr>
          <w:p w:rsidR="001F36E1" w:rsidRDefault="0014037A">
            <w:pPr>
              <w:pStyle w:val="ConsPlusNormal0"/>
              <w:jc w:val="both"/>
            </w:pPr>
            <w:r>
              <w:t>Мероприятие 2. Обеспечение функционирования информационной системы управления проектами государственного заказчика в сфере строительства на территории Томской области (всего), в том числе:</w:t>
            </w:r>
          </w:p>
        </w:tc>
        <w:tc>
          <w:tcPr>
            <w:tcW w:w="1579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3804,3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3804,3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3804,3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665" w:type="dxa"/>
            <w:vAlign w:val="center"/>
          </w:tcPr>
          <w:p w:rsidR="001F36E1" w:rsidRDefault="0014037A">
            <w:pPr>
              <w:pStyle w:val="ConsPlusNormal0"/>
            </w:pPr>
            <w:r>
              <w:t xml:space="preserve">федеральный бюджет (по согласованию) (прогноз),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1579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665" w:type="dxa"/>
            <w:vAlign w:val="center"/>
          </w:tcPr>
          <w:p w:rsidR="001F36E1" w:rsidRDefault="0014037A">
            <w:pPr>
              <w:pStyle w:val="ConsPlusNormal0"/>
            </w:pPr>
            <w:r>
              <w:lastRenderedPageBreak/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579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665" w:type="dxa"/>
            <w:vAlign w:val="center"/>
          </w:tcPr>
          <w:p w:rsidR="001F36E1" w:rsidRDefault="0014037A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579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3804,3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3804,3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3804,3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665" w:type="dxa"/>
            <w:vAlign w:val="center"/>
          </w:tcPr>
          <w:p w:rsidR="001F36E1" w:rsidRDefault="0014037A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579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665" w:type="dxa"/>
            <w:vAlign w:val="center"/>
          </w:tcPr>
          <w:p w:rsidR="001F36E1" w:rsidRDefault="0014037A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579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</w:tbl>
    <w:p w:rsidR="001F36E1" w:rsidRDefault="001F36E1">
      <w:pPr>
        <w:pStyle w:val="ConsPlusNormal0"/>
        <w:jc w:val="both"/>
      </w:pPr>
    </w:p>
    <w:p w:rsidR="001F36E1" w:rsidRDefault="0014037A">
      <w:pPr>
        <w:pStyle w:val="ConsPlusTitle0"/>
        <w:jc w:val="center"/>
        <w:outlineLvl w:val="1"/>
      </w:pPr>
      <w:r>
        <w:t xml:space="preserve">План исполнения бюджета Томской области в части </w:t>
      </w:r>
      <w:proofErr w:type="gramStart"/>
      <w:r>
        <w:t>бюджетных</w:t>
      </w:r>
      <w:proofErr w:type="gramEnd"/>
    </w:p>
    <w:p w:rsidR="001F36E1" w:rsidRDefault="0014037A">
      <w:pPr>
        <w:pStyle w:val="ConsPlusTitle0"/>
        <w:jc w:val="center"/>
      </w:pPr>
      <w:r>
        <w:t>ассигнований, предусмотренных на финансовое обеспечение</w:t>
      </w:r>
    </w:p>
    <w:p w:rsidR="001F36E1" w:rsidRDefault="0014037A">
      <w:pPr>
        <w:pStyle w:val="ConsPlusTitle0"/>
        <w:jc w:val="center"/>
      </w:pPr>
      <w:r>
        <w:t>реализации ведомственного проекта в 2025 году</w:t>
      </w:r>
    </w:p>
    <w:p w:rsidR="001F36E1" w:rsidRDefault="001F36E1">
      <w:pPr>
        <w:pStyle w:val="ConsPlusNormal0"/>
        <w:jc w:val="both"/>
      </w:pPr>
    </w:p>
    <w:p w:rsidR="001F36E1" w:rsidRDefault="001F36E1">
      <w:pPr>
        <w:pStyle w:val="ConsPlusNormal0"/>
        <w:sectPr w:rsidR="001F36E1">
          <w:headerReference w:type="default" r:id="rId66"/>
          <w:footerReference w:type="default" r:id="rId67"/>
          <w:headerReference w:type="first" r:id="rId68"/>
          <w:footerReference w:type="first" r:id="rId69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104"/>
        <w:gridCol w:w="544"/>
        <w:gridCol w:w="664"/>
        <w:gridCol w:w="664"/>
        <w:gridCol w:w="664"/>
        <w:gridCol w:w="784"/>
        <w:gridCol w:w="784"/>
        <w:gridCol w:w="784"/>
        <w:gridCol w:w="784"/>
        <w:gridCol w:w="784"/>
        <w:gridCol w:w="784"/>
        <w:gridCol w:w="784"/>
        <w:gridCol w:w="904"/>
      </w:tblGrid>
      <w:tr w:rsidR="001F36E1">
        <w:tc>
          <w:tcPr>
            <w:tcW w:w="454" w:type="dxa"/>
            <w:vMerge w:val="restart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04" w:type="dxa"/>
            <w:vMerge w:val="restart"/>
          </w:tcPr>
          <w:p w:rsidR="001F36E1" w:rsidRDefault="0014037A">
            <w:pPr>
              <w:pStyle w:val="ConsPlusNormal0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8024" w:type="dxa"/>
            <w:gridSpan w:val="11"/>
          </w:tcPr>
          <w:p w:rsidR="001F36E1" w:rsidRDefault="0014037A">
            <w:pPr>
              <w:pStyle w:val="ConsPlusNormal0"/>
              <w:jc w:val="center"/>
            </w:pPr>
            <w:r>
              <w:t>План исполнения нарастающим итогом (тыс. рублей)</w:t>
            </w:r>
          </w:p>
        </w:tc>
        <w:tc>
          <w:tcPr>
            <w:tcW w:w="904" w:type="dxa"/>
            <w:vMerge w:val="restart"/>
          </w:tcPr>
          <w:p w:rsidR="001F36E1" w:rsidRDefault="0014037A">
            <w:pPr>
              <w:pStyle w:val="ConsPlusNormal0"/>
              <w:jc w:val="center"/>
            </w:pPr>
            <w:r>
              <w:t xml:space="preserve">Всего </w:t>
            </w:r>
            <w:proofErr w:type="gramStart"/>
            <w:r>
              <w:t>на конец</w:t>
            </w:r>
            <w:proofErr w:type="gramEnd"/>
            <w:r>
              <w:t xml:space="preserve"> 2025 года (тыс. рублей)</w:t>
            </w:r>
          </w:p>
        </w:tc>
      </w:tr>
      <w:tr w:rsidR="001F36E1">
        <w:tc>
          <w:tcPr>
            <w:tcW w:w="45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210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544" w:type="dxa"/>
          </w:tcPr>
          <w:p w:rsidR="001F36E1" w:rsidRDefault="0014037A">
            <w:pPr>
              <w:pStyle w:val="ConsPlusNormal0"/>
              <w:jc w:val="center"/>
            </w:pPr>
            <w:r>
              <w:t>янв.</w:t>
            </w:r>
          </w:p>
        </w:tc>
        <w:tc>
          <w:tcPr>
            <w:tcW w:w="664" w:type="dxa"/>
          </w:tcPr>
          <w:p w:rsidR="001F36E1" w:rsidRDefault="0014037A">
            <w:pPr>
              <w:pStyle w:val="ConsPlusNormal0"/>
              <w:jc w:val="center"/>
            </w:pPr>
            <w:r>
              <w:t>февр.</w:t>
            </w:r>
          </w:p>
        </w:tc>
        <w:tc>
          <w:tcPr>
            <w:tcW w:w="664" w:type="dxa"/>
          </w:tcPr>
          <w:p w:rsidR="001F36E1" w:rsidRDefault="0014037A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664" w:type="dxa"/>
          </w:tcPr>
          <w:p w:rsidR="001F36E1" w:rsidRDefault="0014037A">
            <w:pPr>
              <w:pStyle w:val="ConsPlusNormal0"/>
              <w:jc w:val="center"/>
            </w:pPr>
            <w:r>
              <w:t>апр.</w:t>
            </w:r>
          </w:p>
        </w:tc>
        <w:tc>
          <w:tcPr>
            <w:tcW w:w="784" w:type="dxa"/>
          </w:tcPr>
          <w:p w:rsidR="001F36E1" w:rsidRDefault="0014037A">
            <w:pPr>
              <w:pStyle w:val="ConsPlusNormal0"/>
              <w:jc w:val="center"/>
            </w:pPr>
            <w:r>
              <w:t>май.</w:t>
            </w:r>
          </w:p>
        </w:tc>
        <w:tc>
          <w:tcPr>
            <w:tcW w:w="784" w:type="dxa"/>
          </w:tcPr>
          <w:p w:rsidR="001F36E1" w:rsidRDefault="0014037A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784" w:type="dxa"/>
          </w:tcPr>
          <w:p w:rsidR="001F36E1" w:rsidRDefault="0014037A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784" w:type="dxa"/>
          </w:tcPr>
          <w:p w:rsidR="001F36E1" w:rsidRDefault="0014037A">
            <w:pPr>
              <w:pStyle w:val="ConsPlusNormal0"/>
              <w:jc w:val="center"/>
            </w:pPr>
            <w:r>
              <w:t>авг.</w:t>
            </w:r>
          </w:p>
        </w:tc>
        <w:tc>
          <w:tcPr>
            <w:tcW w:w="784" w:type="dxa"/>
          </w:tcPr>
          <w:p w:rsidR="001F36E1" w:rsidRDefault="0014037A">
            <w:pPr>
              <w:pStyle w:val="ConsPlusNormal0"/>
              <w:jc w:val="center"/>
            </w:pPr>
            <w:r>
              <w:t>сен.</w:t>
            </w:r>
          </w:p>
        </w:tc>
        <w:tc>
          <w:tcPr>
            <w:tcW w:w="784" w:type="dxa"/>
          </w:tcPr>
          <w:p w:rsidR="001F36E1" w:rsidRDefault="0014037A">
            <w:pPr>
              <w:pStyle w:val="ConsPlusNormal0"/>
              <w:jc w:val="center"/>
            </w:pPr>
            <w:r>
              <w:t>окт.</w:t>
            </w:r>
          </w:p>
        </w:tc>
        <w:tc>
          <w:tcPr>
            <w:tcW w:w="784" w:type="dxa"/>
          </w:tcPr>
          <w:p w:rsidR="001F36E1" w:rsidRDefault="0014037A">
            <w:pPr>
              <w:pStyle w:val="ConsPlusNormal0"/>
              <w:jc w:val="center"/>
            </w:pPr>
            <w:proofErr w:type="spellStart"/>
            <w:r>
              <w:t>нояб</w:t>
            </w:r>
            <w:proofErr w:type="spellEnd"/>
            <w:r>
              <w:t>.</w:t>
            </w:r>
          </w:p>
        </w:tc>
        <w:tc>
          <w:tcPr>
            <w:tcW w:w="904" w:type="dxa"/>
            <w:vMerge/>
          </w:tcPr>
          <w:p w:rsidR="001F36E1" w:rsidRDefault="001F36E1">
            <w:pPr>
              <w:pStyle w:val="ConsPlusNormal0"/>
            </w:pPr>
          </w:p>
        </w:tc>
      </w:tr>
      <w:tr w:rsidR="001F36E1">
        <w:tc>
          <w:tcPr>
            <w:tcW w:w="45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104" w:type="dxa"/>
            <w:vAlign w:val="center"/>
          </w:tcPr>
          <w:p w:rsidR="001F36E1" w:rsidRDefault="0014037A">
            <w:pPr>
              <w:pStyle w:val="ConsPlusNormal0"/>
            </w:pPr>
            <w:r>
              <w:t>Мероприятие (результат) "</w:t>
            </w:r>
            <w:r>
              <w:t>Обеспечение функционирования информационной системы управления проектами государственного заказчика в сфере строительства на территории Томской области"</w:t>
            </w:r>
          </w:p>
        </w:tc>
        <w:tc>
          <w:tcPr>
            <w:tcW w:w="54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158,7</w:t>
            </w:r>
          </w:p>
        </w:tc>
        <w:tc>
          <w:tcPr>
            <w:tcW w:w="66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476,2</w:t>
            </w:r>
          </w:p>
        </w:tc>
        <w:tc>
          <w:tcPr>
            <w:tcW w:w="66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793,7</w:t>
            </w:r>
          </w:p>
        </w:tc>
        <w:tc>
          <w:tcPr>
            <w:tcW w:w="78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1111,2</w:t>
            </w:r>
          </w:p>
        </w:tc>
        <w:tc>
          <w:tcPr>
            <w:tcW w:w="78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1428,7</w:t>
            </w:r>
          </w:p>
        </w:tc>
        <w:tc>
          <w:tcPr>
            <w:tcW w:w="78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1746,2</w:t>
            </w:r>
          </w:p>
        </w:tc>
        <w:tc>
          <w:tcPr>
            <w:tcW w:w="78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2063,7</w:t>
            </w:r>
          </w:p>
        </w:tc>
        <w:tc>
          <w:tcPr>
            <w:tcW w:w="78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2381,2</w:t>
            </w:r>
          </w:p>
        </w:tc>
        <w:tc>
          <w:tcPr>
            <w:tcW w:w="78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2698,7</w:t>
            </w:r>
          </w:p>
        </w:tc>
        <w:tc>
          <w:tcPr>
            <w:tcW w:w="78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3016,2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3804,3</w:t>
            </w:r>
          </w:p>
        </w:tc>
      </w:tr>
      <w:tr w:rsidR="001F36E1">
        <w:tc>
          <w:tcPr>
            <w:tcW w:w="2558" w:type="dxa"/>
            <w:gridSpan w:val="2"/>
          </w:tcPr>
          <w:p w:rsidR="001F36E1" w:rsidRDefault="0014037A">
            <w:pPr>
              <w:pStyle w:val="ConsPlusNormal0"/>
            </w:pPr>
            <w:r>
              <w:t>Итого</w:t>
            </w:r>
          </w:p>
        </w:tc>
        <w:tc>
          <w:tcPr>
            <w:tcW w:w="54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158,7</w:t>
            </w:r>
          </w:p>
        </w:tc>
        <w:tc>
          <w:tcPr>
            <w:tcW w:w="66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476,2</w:t>
            </w:r>
          </w:p>
        </w:tc>
        <w:tc>
          <w:tcPr>
            <w:tcW w:w="66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793,7</w:t>
            </w:r>
          </w:p>
        </w:tc>
        <w:tc>
          <w:tcPr>
            <w:tcW w:w="78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1111,2</w:t>
            </w:r>
          </w:p>
        </w:tc>
        <w:tc>
          <w:tcPr>
            <w:tcW w:w="78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1428,7</w:t>
            </w:r>
          </w:p>
        </w:tc>
        <w:tc>
          <w:tcPr>
            <w:tcW w:w="78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1746,2</w:t>
            </w:r>
          </w:p>
        </w:tc>
        <w:tc>
          <w:tcPr>
            <w:tcW w:w="78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2063,7</w:t>
            </w:r>
          </w:p>
        </w:tc>
        <w:tc>
          <w:tcPr>
            <w:tcW w:w="78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2381,2</w:t>
            </w:r>
          </w:p>
        </w:tc>
        <w:tc>
          <w:tcPr>
            <w:tcW w:w="78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2698,7</w:t>
            </w:r>
          </w:p>
        </w:tc>
        <w:tc>
          <w:tcPr>
            <w:tcW w:w="78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3016,2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3804,3</w:t>
            </w:r>
          </w:p>
        </w:tc>
      </w:tr>
    </w:tbl>
    <w:p w:rsidR="001F36E1" w:rsidRDefault="001F36E1">
      <w:pPr>
        <w:pStyle w:val="ConsPlusNormal0"/>
        <w:jc w:val="both"/>
      </w:pPr>
    </w:p>
    <w:p w:rsidR="001F36E1" w:rsidRDefault="0014037A">
      <w:pPr>
        <w:pStyle w:val="ConsPlusTitle0"/>
        <w:jc w:val="center"/>
        <w:outlineLvl w:val="1"/>
      </w:pPr>
      <w:r>
        <w:t>План реализации ведомственного проекта</w:t>
      </w:r>
    </w:p>
    <w:p w:rsidR="001F36E1" w:rsidRDefault="001F36E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1587"/>
        <w:gridCol w:w="1204"/>
        <w:gridCol w:w="1204"/>
        <w:gridCol w:w="1701"/>
        <w:gridCol w:w="964"/>
        <w:gridCol w:w="737"/>
        <w:gridCol w:w="904"/>
        <w:gridCol w:w="964"/>
        <w:gridCol w:w="1417"/>
        <w:gridCol w:w="964"/>
        <w:gridCol w:w="1474"/>
      </w:tblGrid>
      <w:tr w:rsidR="001F36E1">
        <w:tc>
          <w:tcPr>
            <w:tcW w:w="484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87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Мероприятие (результат), контрольные точки</w:t>
            </w:r>
          </w:p>
        </w:tc>
        <w:tc>
          <w:tcPr>
            <w:tcW w:w="2408" w:type="dxa"/>
            <w:gridSpan w:val="2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701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Ответственный исполнитель</w:t>
            </w:r>
          </w:p>
        </w:tc>
        <w:tc>
          <w:tcPr>
            <w:tcW w:w="1701" w:type="dxa"/>
            <w:gridSpan w:val="2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Мощность объекта</w:t>
            </w:r>
          </w:p>
        </w:tc>
        <w:tc>
          <w:tcPr>
            <w:tcW w:w="1868" w:type="dxa"/>
            <w:gridSpan w:val="2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Объем финансового обеспечения (тыс. руб.)</w:t>
            </w:r>
          </w:p>
        </w:tc>
        <w:tc>
          <w:tcPr>
            <w:tcW w:w="1417" w:type="dxa"/>
            <w:vMerge w:val="restart"/>
          </w:tcPr>
          <w:p w:rsidR="001F36E1" w:rsidRDefault="0014037A">
            <w:pPr>
              <w:pStyle w:val="ConsPlusNormal0"/>
              <w:jc w:val="center"/>
            </w:pPr>
            <w:r>
              <w:t>Вид и наименование подтвержда</w:t>
            </w:r>
            <w:r>
              <w:lastRenderedPageBreak/>
              <w:t>ющего документа</w:t>
            </w:r>
          </w:p>
        </w:tc>
        <w:tc>
          <w:tcPr>
            <w:tcW w:w="964" w:type="dxa"/>
            <w:vMerge w:val="restart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Реализация муниципальны</w:t>
            </w:r>
            <w:r>
              <w:lastRenderedPageBreak/>
              <w:t>ми образованиями да/нет</w:t>
            </w:r>
          </w:p>
        </w:tc>
        <w:tc>
          <w:tcPr>
            <w:tcW w:w="1474" w:type="dxa"/>
            <w:vMerge w:val="restart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Информационная система (источник данных)</w:t>
            </w:r>
          </w:p>
        </w:tc>
      </w:tr>
      <w:tr w:rsidR="001F36E1">
        <w:tc>
          <w:tcPr>
            <w:tcW w:w="48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587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начало</w:t>
            </w:r>
          </w:p>
        </w:tc>
        <w:tc>
          <w:tcPr>
            <w:tcW w:w="12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окончание</w:t>
            </w:r>
          </w:p>
        </w:tc>
        <w:tc>
          <w:tcPr>
            <w:tcW w:w="1701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73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96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из них федеральный бюджет</w:t>
            </w:r>
          </w:p>
        </w:tc>
        <w:tc>
          <w:tcPr>
            <w:tcW w:w="1417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474" w:type="dxa"/>
            <w:vMerge/>
          </w:tcPr>
          <w:p w:rsidR="001F36E1" w:rsidRDefault="001F36E1">
            <w:pPr>
              <w:pStyle w:val="ConsPlusNormal0"/>
            </w:pPr>
          </w:p>
        </w:tc>
      </w:tr>
      <w:tr w:rsidR="001F36E1">
        <w:tc>
          <w:tcPr>
            <w:tcW w:w="484" w:type="dxa"/>
          </w:tcPr>
          <w:p w:rsidR="001F36E1" w:rsidRDefault="0014037A">
            <w:pPr>
              <w:pStyle w:val="ConsPlusNormal0"/>
            </w:pPr>
            <w:r>
              <w:lastRenderedPageBreak/>
              <w:t>1.</w:t>
            </w:r>
          </w:p>
        </w:tc>
        <w:tc>
          <w:tcPr>
            <w:tcW w:w="13120" w:type="dxa"/>
            <w:gridSpan w:val="11"/>
          </w:tcPr>
          <w:p w:rsidR="001F36E1" w:rsidRDefault="0014037A">
            <w:pPr>
              <w:pStyle w:val="ConsPlusNormal0"/>
            </w:pPr>
            <w:r>
              <w:t>Автоматизация процессов управления строительными проектами государственного заказчика в сфере строительства на территории Томской области</w:t>
            </w:r>
          </w:p>
        </w:tc>
      </w:tr>
      <w:tr w:rsidR="001F36E1">
        <w:tc>
          <w:tcPr>
            <w:tcW w:w="484" w:type="dxa"/>
          </w:tcPr>
          <w:p w:rsidR="001F36E1" w:rsidRDefault="0014037A">
            <w:pPr>
              <w:pStyle w:val="ConsPlusNormal0"/>
            </w:pPr>
            <w:r>
              <w:t>1.1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>Мероприятие (результат) "</w:t>
            </w:r>
            <w:r>
              <w:t>Оказание услуг по технической поддержке информационной системы управления проектами государственного заказчика в сфере строительства"</w:t>
            </w: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01.01.2024</w:t>
            </w: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31.12.2024</w:t>
            </w:r>
          </w:p>
        </w:tc>
        <w:tc>
          <w:tcPr>
            <w:tcW w:w="1701" w:type="dxa"/>
          </w:tcPr>
          <w:p w:rsidR="001F36E1" w:rsidRDefault="0014037A">
            <w:pPr>
              <w:pStyle w:val="ConsPlusNormal0"/>
            </w:pPr>
            <w:r>
              <w:t>Департамент строительства Томской области Морозов Сергей Алексеевич - заместитель начальника Департа</w:t>
            </w:r>
            <w:r>
              <w:t>мента по цифровой трансформации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737" w:type="dxa"/>
          </w:tcPr>
          <w:p w:rsidR="001F36E1" w:rsidRDefault="0014037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1F36E1" w:rsidRDefault="0014037A">
            <w:pPr>
              <w:pStyle w:val="ConsPlusNormal0"/>
              <w:jc w:val="center"/>
            </w:pPr>
            <w:r>
              <w:t>5150,00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474" w:type="dxa"/>
          </w:tcPr>
          <w:p w:rsidR="001F36E1" w:rsidRDefault="001F36E1">
            <w:pPr>
              <w:pStyle w:val="ConsPlusNormal0"/>
            </w:pPr>
          </w:p>
        </w:tc>
      </w:tr>
      <w:tr w:rsidR="001F36E1">
        <w:tc>
          <w:tcPr>
            <w:tcW w:w="484" w:type="dxa"/>
          </w:tcPr>
          <w:p w:rsidR="001F36E1" w:rsidRDefault="0014037A">
            <w:pPr>
              <w:pStyle w:val="ConsPlusNormal0"/>
            </w:pPr>
            <w:r>
              <w:t>1.1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 xml:space="preserve">Мероприятие (результат) "Оказание услуг по технической поддержке </w:t>
            </w:r>
            <w:r>
              <w:lastRenderedPageBreak/>
              <w:t>информационной системы управления проектами государственного заказчика в сфере строительства" в 2024 году</w:t>
            </w: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01.01.2024</w:t>
            </w: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31.12.2024</w:t>
            </w:r>
          </w:p>
        </w:tc>
        <w:tc>
          <w:tcPr>
            <w:tcW w:w="1701" w:type="dxa"/>
          </w:tcPr>
          <w:p w:rsidR="001F36E1" w:rsidRDefault="0014037A">
            <w:pPr>
              <w:pStyle w:val="ConsPlusNormal0"/>
            </w:pPr>
            <w:r>
              <w:t xml:space="preserve">Департамент строительства Томской области Морозов Сергей </w:t>
            </w:r>
            <w:r>
              <w:lastRenderedPageBreak/>
              <w:t>Алексеевич - заместитель начальника Департамента по цифровой трансформации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единиц</w:t>
            </w:r>
          </w:p>
        </w:tc>
        <w:tc>
          <w:tcPr>
            <w:tcW w:w="737" w:type="dxa"/>
          </w:tcPr>
          <w:p w:rsidR="001F36E1" w:rsidRDefault="0014037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1F36E1" w:rsidRDefault="0014037A">
            <w:pPr>
              <w:pStyle w:val="ConsPlusNormal0"/>
              <w:jc w:val="center"/>
            </w:pPr>
            <w:r>
              <w:t>5150,0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474" w:type="dxa"/>
          </w:tcPr>
          <w:p w:rsidR="001F36E1" w:rsidRDefault="001F36E1">
            <w:pPr>
              <w:pStyle w:val="ConsPlusNormal0"/>
            </w:pPr>
          </w:p>
        </w:tc>
      </w:tr>
      <w:tr w:rsidR="001F36E1">
        <w:tc>
          <w:tcPr>
            <w:tcW w:w="484" w:type="dxa"/>
          </w:tcPr>
          <w:p w:rsidR="001F36E1" w:rsidRDefault="0014037A">
            <w:pPr>
              <w:pStyle w:val="ConsPlusNormal0"/>
            </w:pPr>
            <w:r>
              <w:lastRenderedPageBreak/>
              <w:t>1.1. К.1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>Документ согласован с заинтересованными органами и организациями (техническое задание)</w:t>
            </w:r>
          </w:p>
        </w:tc>
        <w:tc>
          <w:tcPr>
            <w:tcW w:w="120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15.04.2024</w:t>
            </w:r>
          </w:p>
        </w:tc>
        <w:tc>
          <w:tcPr>
            <w:tcW w:w="1701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3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Техническое задание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474" w:type="dxa"/>
          </w:tcPr>
          <w:p w:rsidR="001F36E1" w:rsidRDefault="0014037A">
            <w:pPr>
              <w:pStyle w:val="ConsPlusNormal0"/>
            </w:pPr>
            <w:r>
              <w:t>Автоматизированный Центр Контроля - Государственный заказ "АЦК-Госзаказ"</w:t>
            </w:r>
          </w:p>
        </w:tc>
      </w:tr>
      <w:tr w:rsidR="001F36E1">
        <w:tc>
          <w:tcPr>
            <w:tcW w:w="484" w:type="dxa"/>
          </w:tcPr>
          <w:p w:rsidR="001F36E1" w:rsidRDefault="0014037A">
            <w:pPr>
              <w:pStyle w:val="ConsPlusNormal0"/>
            </w:pPr>
            <w:r>
              <w:t>1.1. К.2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 xml:space="preserve">Сведения о государственном (муниципальном) контракте внесены в реестр контрактов, заключенных заказчиками по </w:t>
            </w:r>
            <w:r>
              <w:lastRenderedPageBreak/>
              <w:t>результатам закупок (заключен государственный контракт на выполнение работ)</w:t>
            </w:r>
          </w:p>
        </w:tc>
        <w:tc>
          <w:tcPr>
            <w:tcW w:w="120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15.07.2024</w:t>
            </w:r>
          </w:p>
        </w:tc>
        <w:tc>
          <w:tcPr>
            <w:tcW w:w="1701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3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Государственный контракт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474" w:type="dxa"/>
          </w:tcPr>
          <w:p w:rsidR="001F36E1" w:rsidRDefault="0014037A">
            <w:pPr>
              <w:pStyle w:val="ConsPlusNormal0"/>
            </w:pPr>
            <w:r>
              <w:t>Автоматизированный Центр Контроля - Государственный заказ "АЦК-Госзаказ"</w:t>
            </w:r>
          </w:p>
        </w:tc>
      </w:tr>
      <w:tr w:rsidR="001F36E1">
        <w:tc>
          <w:tcPr>
            <w:tcW w:w="484" w:type="dxa"/>
          </w:tcPr>
          <w:p w:rsidR="001F36E1" w:rsidRDefault="0014037A">
            <w:pPr>
              <w:pStyle w:val="ConsPlusNormal0"/>
            </w:pPr>
            <w:r>
              <w:lastRenderedPageBreak/>
              <w:t>1.1. К.3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>Произведена приемка поставленных товаров, выполненных работ, оказанных услуг (выполнение работ подрядчиком по государственному контракту)</w:t>
            </w:r>
          </w:p>
        </w:tc>
        <w:tc>
          <w:tcPr>
            <w:tcW w:w="120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15.11.2024</w:t>
            </w:r>
          </w:p>
        </w:tc>
        <w:tc>
          <w:tcPr>
            <w:tcW w:w="1701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3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Иной документ (Информационное письмо о выполненных работах)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474" w:type="dxa"/>
          </w:tcPr>
          <w:p w:rsidR="001F36E1" w:rsidRDefault="0014037A">
            <w:pPr>
              <w:pStyle w:val="ConsPlusNormal0"/>
            </w:pPr>
            <w:r>
              <w:t>нет</w:t>
            </w:r>
          </w:p>
        </w:tc>
      </w:tr>
      <w:tr w:rsidR="001F36E1">
        <w:tc>
          <w:tcPr>
            <w:tcW w:w="484" w:type="dxa"/>
          </w:tcPr>
          <w:p w:rsidR="001F36E1" w:rsidRDefault="0014037A">
            <w:pPr>
              <w:pStyle w:val="ConsPlusNormal0"/>
            </w:pPr>
            <w:r>
              <w:t>1.1. К.4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 xml:space="preserve">Произведена оплата поставленных товаров, выполненных работ, оказанных </w:t>
            </w:r>
            <w:r>
              <w:lastRenderedPageBreak/>
              <w:t>услуг по государственному (муниципальному) контракту</w:t>
            </w:r>
          </w:p>
        </w:tc>
        <w:tc>
          <w:tcPr>
            <w:tcW w:w="120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25.11.2024</w:t>
            </w:r>
          </w:p>
        </w:tc>
        <w:tc>
          <w:tcPr>
            <w:tcW w:w="1701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3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Платежное поручение (платежный документ)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474" w:type="dxa"/>
          </w:tcPr>
          <w:p w:rsidR="001F36E1" w:rsidRDefault="0014037A">
            <w:pPr>
              <w:pStyle w:val="ConsPlusNormal0"/>
            </w:pPr>
            <w:r>
              <w:t>Автоматизированная Система Управления Бюджетным Процессом "АЦК-</w:t>
            </w:r>
            <w:r>
              <w:lastRenderedPageBreak/>
              <w:t>Финансы"</w:t>
            </w:r>
          </w:p>
        </w:tc>
      </w:tr>
      <w:tr w:rsidR="001F36E1">
        <w:tc>
          <w:tcPr>
            <w:tcW w:w="484" w:type="dxa"/>
          </w:tcPr>
          <w:p w:rsidR="001F36E1" w:rsidRDefault="0014037A">
            <w:pPr>
              <w:pStyle w:val="ConsPlusNormal0"/>
            </w:pPr>
            <w:r>
              <w:lastRenderedPageBreak/>
              <w:t>1.2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>Мероприятие (результат) "</w:t>
            </w:r>
            <w:r>
              <w:t>Обеспечение функционирования информационной системы управления проектами государственного заказчика в сфере строительства на территории Томской области"</w:t>
            </w: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01.01.2025</w:t>
            </w: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31.12.2027</w:t>
            </w:r>
          </w:p>
        </w:tc>
        <w:tc>
          <w:tcPr>
            <w:tcW w:w="1701" w:type="dxa"/>
          </w:tcPr>
          <w:p w:rsidR="001F36E1" w:rsidRDefault="0014037A">
            <w:pPr>
              <w:pStyle w:val="ConsPlusNormal0"/>
            </w:pPr>
            <w:r>
              <w:t>Департамент строительства Томской области Морозов Сергей Алексеевич - заместитель</w:t>
            </w:r>
            <w:r>
              <w:t xml:space="preserve"> начальника Департамента по цифровой трансформации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737" w:type="dxa"/>
          </w:tcPr>
          <w:p w:rsidR="001F36E1" w:rsidRDefault="0014037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04" w:type="dxa"/>
          </w:tcPr>
          <w:p w:rsidR="001F36E1" w:rsidRDefault="0014037A">
            <w:pPr>
              <w:pStyle w:val="ConsPlusNormal0"/>
              <w:jc w:val="center"/>
            </w:pPr>
            <w:r>
              <w:t>11412,9</w:t>
            </w: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41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474" w:type="dxa"/>
          </w:tcPr>
          <w:p w:rsidR="001F36E1" w:rsidRDefault="001F36E1">
            <w:pPr>
              <w:pStyle w:val="ConsPlusNormal0"/>
            </w:pPr>
          </w:p>
        </w:tc>
      </w:tr>
      <w:tr w:rsidR="001F36E1">
        <w:tc>
          <w:tcPr>
            <w:tcW w:w="484" w:type="dxa"/>
          </w:tcPr>
          <w:p w:rsidR="001F36E1" w:rsidRDefault="0014037A">
            <w:pPr>
              <w:pStyle w:val="ConsPlusNormal0"/>
            </w:pPr>
            <w:r>
              <w:t>1.2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>Мероприятие (результат) "Обеспечение функционирования информацион</w:t>
            </w:r>
            <w:r>
              <w:lastRenderedPageBreak/>
              <w:t>ной системы управления проектами государственного заказчика в сфере строительства на территории Томской области"</w:t>
            </w:r>
            <w:r>
              <w:t xml:space="preserve"> 2025 году</w:t>
            </w: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01.01.2025</w:t>
            </w: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31.12.2025</w:t>
            </w:r>
          </w:p>
        </w:tc>
        <w:tc>
          <w:tcPr>
            <w:tcW w:w="1701" w:type="dxa"/>
          </w:tcPr>
          <w:p w:rsidR="001F36E1" w:rsidRDefault="0014037A">
            <w:pPr>
              <w:pStyle w:val="ConsPlusNormal0"/>
            </w:pPr>
            <w:r>
              <w:t xml:space="preserve">Департамент строительства Томской области Морозов Сергей </w:t>
            </w:r>
            <w:r>
              <w:lastRenderedPageBreak/>
              <w:t>Алексеевич - заместитель начальника Департамента по цифровой трансформации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единиц</w:t>
            </w:r>
          </w:p>
        </w:tc>
        <w:tc>
          <w:tcPr>
            <w:tcW w:w="737" w:type="dxa"/>
          </w:tcPr>
          <w:p w:rsidR="001F36E1" w:rsidRDefault="0014037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1F36E1" w:rsidRDefault="0014037A">
            <w:pPr>
              <w:pStyle w:val="ConsPlusNormal0"/>
              <w:jc w:val="center"/>
            </w:pPr>
            <w:r>
              <w:t>3804,3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474" w:type="dxa"/>
          </w:tcPr>
          <w:p w:rsidR="001F36E1" w:rsidRDefault="001F36E1">
            <w:pPr>
              <w:pStyle w:val="ConsPlusNormal0"/>
            </w:pPr>
          </w:p>
        </w:tc>
      </w:tr>
      <w:tr w:rsidR="001F36E1">
        <w:tc>
          <w:tcPr>
            <w:tcW w:w="484" w:type="dxa"/>
          </w:tcPr>
          <w:p w:rsidR="001F36E1" w:rsidRDefault="0014037A">
            <w:pPr>
              <w:pStyle w:val="ConsPlusNormal0"/>
            </w:pPr>
            <w:r>
              <w:lastRenderedPageBreak/>
              <w:t>1.2. К.1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 xml:space="preserve">Сведения о государственном (муниципальном) контракте внесены в реестр контрактов, заключенных заказчиками по результатам закупок (заключен государственный контракт на выполнение </w:t>
            </w:r>
            <w:r>
              <w:lastRenderedPageBreak/>
              <w:t>работ)</w:t>
            </w:r>
          </w:p>
        </w:tc>
        <w:tc>
          <w:tcPr>
            <w:tcW w:w="120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15.01.2025</w:t>
            </w:r>
          </w:p>
        </w:tc>
        <w:tc>
          <w:tcPr>
            <w:tcW w:w="1701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3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Техническое задание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474" w:type="dxa"/>
          </w:tcPr>
          <w:p w:rsidR="001F36E1" w:rsidRDefault="0014037A">
            <w:pPr>
              <w:pStyle w:val="ConsPlusNormal0"/>
            </w:pPr>
            <w:r>
              <w:t>Автоматизированный Центр Контроля - Государственный заказ "АЦК-Госзаказ"</w:t>
            </w:r>
          </w:p>
        </w:tc>
      </w:tr>
      <w:tr w:rsidR="001F36E1">
        <w:tc>
          <w:tcPr>
            <w:tcW w:w="484" w:type="dxa"/>
          </w:tcPr>
          <w:p w:rsidR="001F36E1" w:rsidRDefault="0014037A">
            <w:pPr>
              <w:pStyle w:val="ConsPlusNormal0"/>
            </w:pPr>
            <w:r>
              <w:lastRenderedPageBreak/>
              <w:t>1.2. К.2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>Документ согласован с заинтересованными органами и организациями (техническое задание)</w:t>
            </w:r>
          </w:p>
        </w:tc>
        <w:tc>
          <w:tcPr>
            <w:tcW w:w="120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15.06.2025</w:t>
            </w:r>
          </w:p>
        </w:tc>
        <w:tc>
          <w:tcPr>
            <w:tcW w:w="1701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3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Государственный контракт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474" w:type="dxa"/>
          </w:tcPr>
          <w:p w:rsidR="001F36E1" w:rsidRDefault="0014037A">
            <w:pPr>
              <w:pStyle w:val="ConsPlusNormal0"/>
            </w:pPr>
            <w:r>
              <w:t>Автоматизированный Центр Контроля - Государственный заказ "АЦК-Госзаказ"</w:t>
            </w:r>
          </w:p>
        </w:tc>
      </w:tr>
      <w:tr w:rsidR="001F36E1">
        <w:tc>
          <w:tcPr>
            <w:tcW w:w="484" w:type="dxa"/>
          </w:tcPr>
          <w:p w:rsidR="001F36E1" w:rsidRDefault="0014037A">
            <w:pPr>
              <w:pStyle w:val="ConsPlusNormal0"/>
            </w:pPr>
            <w:r>
              <w:t>1.2. К.3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>Произведена приемка поставленных товаров, выполненных работ, оказанных услуг (выполнение работ подрядчиком по государственному контракту с 1 по 6 этап)</w:t>
            </w:r>
          </w:p>
        </w:tc>
        <w:tc>
          <w:tcPr>
            <w:tcW w:w="120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15.07.2025</w:t>
            </w:r>
          </w:p>
        </w:tc>
        <w:tc>
          <w:tcPr>
            <w:tcW w:w="1701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3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Иной документ (Информационное письмо о выполненных работах)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474" w:type="dxa"/>
          </w:tcPr>
          <w:p w:rsidR="001F36E1" w:rsidRDefault="0014037A">
            <w:pPr>
              <w:pStyle w:val="ConsPlusNormal0"/>
            </w:pPr>
            <w:r>
              <w:t>нет</w:t>
            </w:r>
          </w:p>
        </w:tc>
      </w:tr>
      <w:tr w:rsidR="001F36E1">
        <w:tc>
          <w:tcPr>
            <w:tcW w:w="484" w:type="dxa"/>
          </w:tcPr>
          <w:p w:rsidR="001F36E1" w:rsidRDefault="0014037A">
            <w:pPr>
              <w:pStyle w:val="ConsPlusNormal0"/>
            </w:pPr>
            <w:r>
              <w:t>1.2. К.4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 xml:space="preserve">Произведена оплата поставленных </w:t>
            </w:r>
            <w:r>
              <w:lastRenderedPageBreak/>
              <w:t>товаров, выполненных работ, оказанных услуг по государственному (муниципальному) контракту (с 1 по 6 этап)</w:t>
            </w:r>
          </w:p>
        </w:tc>
        <w:tc>
          <w:tcPr>
            <w:tcW w:w="120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23.07.2025</w:t>
            </w:r>
          </w:p>
        </w:tc>
        <w:tc>
          <w:tcPr>
            <w:tcW w:w="1701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3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 xml:space="preserve">Платежное поручение (платежный </w:t>
            </w:r>
            <w:r>
              <w:lastRenderedPageBreak/>
              <w:t>документ)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нет</w:t>
            </w:r>
          </w:p>
        </w:tc>
        <w:tc>
          <w:tcPr>
            <w:tcW w:w="1474" w:type="dxa"/>
          </w:tcPr>
          <w:p w:rsidR="001F36E1" w:rsidRDefault="0014037A">
            <w:pPr>
              <w:pStyle w:val="ConsPlusNormal0"/>
            </w:pPr>
            <w:r>
              <w:t xml:space="preserve">Автоматизированная Система </w:t>
            </w:r>
            <w:r>
              <w:lastRenderedPageBreak/>
              <w:t>Управления Бюджетным Процессом "АЦК-Финансы"</w:t>
            </w:r>
          </w:p>
        </w:tc>
      </w:tr>
      <w:tr w:rsidR="001F36E1">
        <w:tc>
          <w:tcPr>
            <w:tcW w:w="484" w:type="dxa"/>
          </w:tcPr>
          <w:p w:rsidR="001F36E1" w:rsidRDefault="0014037A">
            <w:pPr>
              <w:pStyle w:val="ConsPlusNormal0"/>
            </w:pPr>
            <w:r>
              <w:lastRenderedPageBreak/>
              <w:t>1.2. К.5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>Сведения о государственном (муниципальном) контракте внесены в реестр контрактов, заключенных заказчиками по результатам закупок (заключен государственный контракт на выполнение работ)</w:t>
            </w:r>
          </w:p>
        </w:tc>
        <w:tc>
          <w:tcPr>
            <w:tcW w:w="120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15.10.2025</w:t>
            </w:r>
          </w:p>
        </w:tc>
        <w:tc>
          <w:tcPr>
            <w:tcW w:w="1701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3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Техническое задание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474" w:type="dxa"/>
          </w:tcPr>
          <w:p w:rsidR="001F36E1" w:rsidRDefault="0014037A">
            <w:pPr>
              <w:pStyle w:val="ConsPlusNormal0"/>
            </w:pPr>
            <w:r>
              <w:t>Автоматизированный Центр Контр</w:t>
            </w:r>
            <w:r>
              <w:t>оля - Государственный заказ "АЦК-Госзаказ"</w:t>
            </w:r>
          </w:p>
        </w:tc>
      </w:tr>
      <w:tr w:rsidR="001F36E1">
        <w:tc>
          <w:tcPr>
            <w:tcW w:w="484" w:type="dxa"/>
          </w:tcPr>
          <w:p w:rsidR="001F36E1" w:rsidRDefault="0014037A">
            <w:pPr>
              <w:pStyle w:val="ConsPlusNormal0"/>
            </w:pPr>
            <w:r>
              <w:lastRenderedPageBreak/>
              <w:t>1.2. К.6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>Произведена приемка поставленных товаров, выполненных работ, оказанных услуг (выполнение работ подрядчиком по государственному контракту)</w:t>
            </w:r>
          </w:p>
        </w:tc>
        <w:tc>
          <w:tcPr>
            <w:tcW w:w="120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17.11.2025</w:t>
            </w:r>
          </w:p>
        </w:tc>
        <w:tc>
          <w:tcPr>
            <w:tcW w:w="1701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3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Государственный контракт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474" w:type="dxa"/>
          </w:tcPr>
          <w:p w:rsidR="001F36E1" w:rsidRDefault="0014037A">
            <w:pPr>
              <w:pStyle w:val="ConsPlusNormal0"/>
            </w:pPr>
            <w:r>
              <w:t>Автоматизированный Центр Контроля - Государственный заказ "АЦК-Госзаказ"</w:t>
            </w:r>
          </w:p>
        </w:tc>
      </w:tr>
      <w:tr w:rsidR="001F36E1">
        <w:tc>
          <w:tcPr>
            <w:tcW w:w="484" w:type="dxa"/>
          </w:tcPr>
          <w:p w:rsidR="001F36E1" w:rsidRDefault="0014037A">
            <w:pPr>
              <w:pStyle w:val="ConsPlusNormal0"/>
            </w:pPr>
            <w:r>
              <w:t>1.2. К.7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>Произведена оплата поставленных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120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26.11.2025</w:t>
            </w:r>
          </w:p>
        </w:tc>
        <w:tc>
          <w:tcPr>
            <w:tcW w:w="1701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3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Иной документ (Информационное письмо о выполненных работах)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474" w:type="dxa"/>
          </w:tcPr>
          <w:p w:rsidR="001F36E1" w:rsidRDefault="0014037A">
            <w:pPr>
              <w:pStyle w:val="ConsPlusNormal0"/>
            </w:pPr>
            <w:r>
              <w:t>нет</w:t>
            </w:r>
          </w:p>
        </w:tc>
      </w:tr>
      <w:tr w:rsidR="001F36E1">
        <w:tc>
          <w:tcPr>
            <w:tcW w:w="484" w:type="dxa"/>
          </w:tcPr>
          <w:p w:rsidR="001F36E1" w:rsidRDefault="0014037A">
            <w:pPr>
              <w:pStyle w:val="ConsPlusNormal0"/>
            </w:pPr>
            <w:r>
              <w:t>1.2. К.8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 xml:space="preserve">Произведена приемка </w:t>
            </w:r>
            <w:r>
              <w:lastRenderedPageBreak/>
              <w:t>поставленных товаров, выполненных работ, оказанных услуг (выполнение работ подрядчиком по государственному контракту с 7 по 10 этап)</w:t>
            </w:r>
          </w:p>
        </w:tc>
        <w:tc>
          <w:tcPr>
            <w:tcW w:w="120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17.12.2025</w:t>
            </w:r>
          </w:p>
        </w:tc>
        <w:tc>
          <w:tcPr>
            <w:tcW w:w="1701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3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 xml:space="preserve">Платежное поручение </w:t>
            </w:r>
            <w:r>
              <w:lastRenderedPageBreak/>
              <w:t>(платежный документ)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нет</w:t>
            </w:r>
          </w:p>
        </w:tc>
        <w:tc>
          <w:tcPr>
            <w:tcW w:w="1474" w:type="dxa"/>
          </w:tcPr>
          <w:p w:rsidR="001F36E1" w:rsidRDefault="0014037A">
            <w:pPr>
              <w:pStyle w:val="ConsPlusNormal0"/>
            </w:pPr>
            <w:r>
              <w:t xml:space="preserve">Автоматизированная </w:t>
            </w:r>
            <w:r>
              <w:lastRenderedPageBreak/>
              <w:t>Система Управления Бюджетным Процессом "АЦК-Финансы"</w:t>
            </w:r>
          </w:p>
        </w:tc>
      </w:tr>
      <w:tr w:rsidR="001F36E1">
        <w:tc>
          <w:tcPr>
            <w:tcW w:w="484" w:type="dxa"/>
          </w:tcPr>
          <w:p w:rsidR="001F36E1" w:rsidRDefault="0014037A">
            <w:pPr>
              <w:pStyle w:val="ConsPlusNormal0"/>
            </w:pPr>
            <w:r>
              <w:lastRenderedPageBreak/>
              <w:t>1.2. К.9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>Произведена оплата поставленных товаров, выполненных работ, оказанных услуг по государственному (муниципальному) контракту (с 7 по 10 этап)</w:t>
            </w:r>
          </w:p>
        </w:tc>
        <w:tc>
          <w:tcPr>
            <w:tcW w:w="120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26.12.2025</w:t>
            </w:r>
          </w:p>
        </w:tc>
        <w:tc>
          <w:tcPr>
            <w:tcW w:w="1701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3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Платежное поручение (платежный документ)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474" w:type="dxa"/>
          </w:tcPr>
          <w:p w:rsidR="001F36E1" w:rsidRDefault="0014037A">
            <w:pPr>
              <w:pStyle w:val="ConsPlusNormal0"/>
            </w:pPr>
            <w:r>
              <w:t>Автоматизированная Система Управления Бюджетным Процессом "АЦК-Финансы"</w:t>
            </w:r>
          </w:p>
        </w:tc>
      </w:tr>
      <w:tr w:rsidR="001F36E1">
        <w:tc>
          <w:tcPr>
            <w:tcW w:w="484" w:type="dxa"/>
          </w:tcPr>
          <w:p w:rsidR="001F36E1" w:rsidRDefault="0014037A">
            <w:pPr>
              <w:pStyle w:val="ConsPlusNormal0"/>
            </w:pPr>
            <w:r>
              <w:t>1.2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 xml:space="preserve">Мероприятие (результат) </w:t>
            </w:r>
            <w:r>
              <w:lastRenderedPageBreak/>
              <w:t>"Обеспечение функционирования информационной системы управления проектами государственного заказчика в сфере строительства на территории Томской области" 2</w:t>
            </w:r>
            <w:r>
              <w:t>026 году</w:t>
            </w: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01.01.2026</w:t>
            </w: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31.12.2026</w:t>
            </w:r>
          </w:p>
        </w:tc>
        <w:tc>
          <w:tcPr>
            <w:tcW w:w="1701" w:type="dxa"/>
          </w:tcPr>
          <w:p w:rsidR="001F36E1" w:rsidRDefault="0014037A">
            <w:pPr>
              <w:pStyle w:val="ConsPlusNormal0"/>
            </w:pPr>
            <w:r>
              <w:t xml:space="preserve">Департамент строительства </w:t>
            </w:r>
            <w:r>
              <w:lastRenderedPageBreak/>
              <w:t>Томской области Морозов Сергей Алексеевич - заместитель начальника Департамента по цифровой трансформации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единиц</w:t>
            </w:r>
          </w:p>
        </w:tc>
        <w:tc>
          <w:tcPr>
            <w:tcW w:w="737" w:type="dxa"/>
          </w:tcPr>
          <w:p w:rsidR="001F36E1" w:rsidRDefault="0014037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1F36E1" w:rsidRDefault="0014037A">
            <w:pPr>
              <w:pStyle w:val="ConsPlusNormal0"/>
              <w:jc w:val="center"/>
            </w:pPr>
            <w:r>
              <w:t>3804,3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474" w:type="dxa"/>
          </w:tcPr>
          <w:p w:rsidR="001F36E1" w:rsidRDefault="001F36E1">
            <w:pPr>
              <w:pStyle w:val="ConsPlusNormal0"/>
            </w:pPr>
          </w:p>
        </w:tc>
      </w:tr>
      <w:tr w:rsidR="001F36E1">
        <w:tc>
          <w:tcPr>
            <w:tcW w:w="484" w:type="dxa"/>
          </w:tcPr>
          <w:p w:rsidR="001F36E1" w:rsidRDefault="0014037A">
            <w:pPr>
              <w:pStyle w:val="ConsPlusNormal0"/>
            </w:pPr>
            <w:r>
              <w:lastRenderedPageBreak/>
              <w:t>1.2. К.1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>Документ согласован с заинтересованными органами и организациями (техническое задание)</w:t>
            </w:r>
          </w:p>
        </w:tc>
        <w:tc>
          <w:tcPr>
            <w:tcW w:w="120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15.04.2026</w:t>
            </w:r>
          </w:p>
        </w:tc>
        <w:tc>
          <w:tcPr>
            <w:tcW w:w="1701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3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Техническое задание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474" w:type="dxa"/>
          </w:tcPr>
          <w:p w:rsidR="001F36E1" w:rsidRDefault="0014037A">
            <w:pPr>
              <w:pStyle w:val="ConsPlusNormal0"/>
            </w:pPr>
            <w:r>
              <w:t>Автоматизированный Центр Контроля - Государственный заказ "АЦК-Госзаказ"</w:t>
            </w:r>
          </w:p>
        </w:tc>
      </w:tr>
      <w:tr w:rsidR="001F36E1">
        <w:tc>
          <w:tcPr>
            <w:tcW w:w="484" w:type="dxa"/>
          </w:tcPr>
          <w:p w:rsidR="001F36E1" w:rsidRDefault="0014037A">
            <w:pPr>
              <w:pStyle w:val="ConsPlusNormal0"/>
            </w:pPr>
            <w:r>
              <w:t>1.2. К.2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>Сведения о государственном (муниципальн</w:t>
            </w:r>
            <w:r>
              <w:lastRenderedPageBreak/>
              <w:t>ом) контракте внесены в реестр контрактов, заключенных заказчиками по результатам закупок (заключен государственный контракт на выполнение работ)</w:t>
            </w:r>
          </w:p>
        </w:tc>
        <w:tc>
          <w:tcPr>
            <w:tcW w:w="120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15.07.2026</w:t>
            </w:r>
          </w:p>
        </w:tc>
        <w:tc>
          <w:tcPr>
            <w:tcW w:w="1701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3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Государственный контракт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474" w:type="dxa"/>
          </w:tcPr>
          <w:p w:rsidR="001F36E1" w:rsidRDefault="0014037A">
            <w:pPr>
              <w:pStyle w:val="ConsPlusNormal0"/>
            </w:pPr>
            <w:r>
              <w:t xml:space="preserve">Автоматизированный Центр Контроля - </w:t>
            </w:r>
            <w:r>
              <w:lastRenderedPageBreak/>
              <w:t>Государственный заказ "АЦК-Госзаказ"</w:t>
            </w:r>
          </w:p>
        </w:tc>
      </w:tr>
      <w:tr w:rsidR="001F36E1">
        <w:tc>
          <w:tcPr>
            <w:tcW w:w="484" w:type="dxa"/>
          </w:tcPr>
          <w:p w:rsidR="001F36E1" w:rsidRDefault="0014037A">
            <w:pPr>
              <w:pStyle w:val="ConsPlusNormal0"/>
            </w:pPr>
            <w:r>
              <w:lastRenderedPageBreak/>
              <w:t>1.2. К.3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>Произведена приемка поставленных товаров, выполненных работ, оказанных услуг (выполнение работ подрядчиком по государственному контракту)</w:t>
            </w:r>
          </w:p>
        </w:tc>
        <w:tc>
          <w:tcPr>
            <w:tcW w:w="120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16.11.2026</w:t>
            </w:r>
          </w:p>
        </w:tc>
        <w:tc>
          <w:tcPr>
            <w:tcW w:w="1701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3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Иной документ (Информационное письмо о выполненных работах)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474" w:type="dxa"/>
          </w:tcPr>
          <w:p w:rsidR="001F36E1" w:rsidRDefault="0014037A">
            <w:pPr>
              <w:pStyle w:val="ConsPlusNormal0"/>
            </w:pPr>
            <w:r>
              <w:t>нет</w:t>
            </w:r>
          </w:p>
        </w:tc>
      </w:tr>
      <w:tr w:rsidR="001F36E1">
        <w:tc>
          <w:tcPr>
            <w:tcW w:w="484" w:type="dxa"/>
          </w:tcPr>
          <w:p w:rsidR="001F36E1" w:rsidRDefault="0014037A">
            <w:pPr>
              <w:pStyle w:val="ConsPlusNormal0"/>
            </w:pPr>
            <w:r>
              <w:lastRenderedPageBreak/>
              <w:t>1.2. К.4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>Произведена оплата поставленных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120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25.11.2026</w:t>
            </w:r>
          </w:p>
        </w:tc>
        <w:tc>
          <w:tcPr>
            <w:tcW w:w="1701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3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Платежное поручение (платежный документ)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474" w:type="dxa"/>
          </w:tcPr>
          <w:p w:rsidR="001F36E1" w:rsidRDefault="0014037A">
            <w:pPr>
              <w:pStyle w:val="ConsPlusNormal0"/>
            </w:pPr>
            <w:r>
              <w:t>Автоматизированная Система Управления Бюджетным Процессом "АЦК-Финансы"</w:t>
            </w:r>
          </w:p>
        </w:tc>
      </w:tr>
      <w:tr w:rsidR="001F36E1">
        <w:tc>
          <w:tcPr>
            <w:tcW w:w="484" w:type="dxa"/>
          </w:tcPr>
          <w:p w:rsidR="001F36E1" w:rsidRDefault="0014037A">
            <w:pPr>
              <w:pStyle w:val="ConsPlusNormal0"/>
            </w:pPr>
            <w:r>
              <w:t>1.2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>Мероприятие (результат) "Обеспечение функционирования информационной системы управления проектами государственного заказчика в сфере с</w:t>
            </w:r>
            <w:r>
              <w:t xml:space="preserve">троительства на территории Томской области" 2027 </w:t>
            </w:r>
            <w:r>
              <w:lastRenderedPageBreak/>
              <w:t>году</w:t>
            </w: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01.01.2027</w:t>
            </w: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31.12.2027</w:t>
            </w:r>
          </w:p>
        </w:tc>
        <w:tc>
          <w:tcPr>
            <w:tcW w:w="1701" w:type="dxa"/>
          </w:tcPr>
          <w:p w:rsidR="001F36E1" w:rsidRDefault="0014037A">
            <w:pPr>
              <w:pStyle w:val="ConsPlusNormal0"/>
            </w:pPr>
            <w:r>
              <w:t>Департамент строительства Томской области Морозов Сергей Алексеевич - заместитель начальника Департамента цифровой трансформации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737" w:type="dxa"/>
          </w:tcPr>
          <w:p w:rsidR="001F36E1" w:rsidRDefault="0014037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1F36E1" w:rsidRDefault="0014037A">
            <w:pPr>
              <w:pStyle w:val="ConsPlusNormal0"/>
              <w:jc w:val="center"/>
            </w:pPr>
            <w:r>
              <w:t>3804,3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474" w:type="dxa"/>
          </w:tcPr>
          <w:p w:rsidR="001F36E1" w:rsidRDefault="001F36E1">
            <w:pPr>
              <w:pStyle w:val="ConsPlusNormal0"/>
            </w:pPr>
          </w:p>
        </w:tc>
      </w:tr>
      <w:tr w:rsidR="001F36E1">
        <w:tc>
          <w:tcPr>
            <w:tcW w:w="484" w:type="dxa"/>
          </w:tcPr>
          <w:p w:rsidR="001F36E1" w:rsidRDefault="0014037A">
            <w:pPr>
              <w:pStyle w:val="ConsPlusNormal0"/>
            </w:pPr>
            <w:r>
              <w:lastRenderedPageBreak/>
              <w:t>1.2. К.1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>Документ согласован с заинтересованными органами и организациями (техническое задание)</w:t>
            </w:r>
          </w:p>
        </w:tc>
        <w:tc>
          <w:tcPr>
            <w:tcW w:w="120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15.04.2027</w:t>
            </w:r>
          </w:p>
        </w:tc>
        <w:tc>
          <w:tcPr>
            <w:tcW w:w="1701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3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Техническое задание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474" w:type="dxa"/>
          </w:tcPr>
          <w:p w:rsidR="001F36E1" w:rsidRDefault="0014037A">
            <w:pPr>
              <w:pStyle w:val="ConsPlusNormal0"/>
            </w:pPr>
            <w:r>
              <w:t>Автоматизированный Центр Контроля - Государственный заказ "АЦК-Госзаказ"</w:t>
            </w:r>
          </w:p>
        </w:tc>
      </w:tr>
      <w:tr w:rsidR="001F36E1">
        <w:tc>
          <w:tcPr>
            <w:tcW w:w="484" w:type="dxa"/>
          </w:tcPr>
          <w:p w:rsidR="001F36E1" w:rsidRDefault="0014037A">
            <w:pPr>
              <w:pStyle w:val="ConsPlusNormal0"/>
            </w:pPr>
            <w:r>
              <w:t>1.2. К.2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>Сведения о государственном (муниципальном) контракте внесены в реестр контрактов, заключенных заказчиками по результатам закупок (заключен государственный контракт на выполнение работ)</w:t>
            </w:r>
          </w:p>
        </w:tc>
        <w:tc>
          <w:tcPr>
            <w:tcW w:w="120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15.07.2027</w:t>
            </w:r>
          </w:p>
        </w:tc>
        <w:tc>
          <w:tcPr>
            <w:tcW w:w="1701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3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Государственный контракт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474" w:type="dxa"/>
          </w:tcPr>
          <w:p w:rsidR="001F36E1" w:rsidRDefault="0014037A">
            <w:pPr>
              <w:pStyle w:val="ConsPlusNormal0"/>
            </w:pPr>
            <w:r>
              <w:t xml:space="preserve">Автоматизированный Центр </w:t>
            </w:r>
            <w:r>
              <w:t>Контроля - Государственный заказ "АЦК-Госзаказ"</w:t>
            </w:r>
          </w:p>
        </w:tc>
      </w:tr>
      <w:tr w:rsidR="001F36E1">
        <w:tc>
          <w:tcPr>
            <w:tcW w:w="484" w:type="dxa"/>
          </w:tcPr>
          <w:p w:rsidR="001F36E1" w:rsidRDefault="0014037A">
            <w:pPr>
              <w:pStyle w:val="ConsPlusNormal0"/>
            </w:pPr>
            <w:r>
              <w:lastRenderedPageBreak/>
              <w:t>1.2. К.3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>Произведена приемка поставленных товаров, выполненных работ, оказанных услуг (выполнение работ подрядчиком по государственному контракту)</w:t>
            </w:r>
          </w:p>
        </w:tc>
        <w:tc>
          <w:tcPr>
            <w:tcW w:w="120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15.11.2027</w:t>
            </w:r>
          </w:p>
        </w:tc>
        <w:tc>
          <w:tcPr>
            <w:tcW w:w="1701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3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Иной документ (Информационное письмо о выполненных работах)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474" w:type="dxa"/>
          </w:tcPr>
          <w:p w:rsidR="001F36E1" w:rsidRDefault="0014037A">
            <w:pPr>
              <w:pStyle w:val="ConsPlusNormal0"/>
            </w:pPr>
            <w:r>
              <w:t>нет</w:t>
            </w:r>
          </w:p>
        </w:tc>
      </w:tr>
      <w:tr w:rsidR="001F36E1">
        <w:tc>
          <w:tcPr>
            <w:tcW w:w="484" w:type="dxa"/>
          </w:tcPr>
          <w:p w:rsidR="001F36E1" w:rsidRDefault="0014037A">
            <w:pPr>
              <w:pStyle w:val="ConsPlusNormal0"/>
            </w:pPr>
            <w:r>
              <w:t>1.2. К.4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>Произведена оплата поставленных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120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25.11.2027</w:t>
            </w:r>
          </w:p>
        </w:tc>
        <w:tc>
          <w:tcPr>
            <w:tcW w:w="1701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3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Платежное поручение (платежный документ)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474" w:type="dxa"/>
          </w:tcPr>
          <w:p w:rsidR="001F36E1" w:rsidRDefault="0014037A">
            <w:pPr>
              <w:pStyle w:val="ConsPlusNormal0"/>
            </w:pPr>
            <w:r>
              <w:t>Автоматизированная Система Управления Бюджетным Процессом "АЦК-Финансы"</w:t>
            </w:r>
          </w:p>
        </w:tc>
      </w:tr>
    </w:tbl>
    <w:p w:rsidR="001F36E1" w:rsidRDefault="001F36E1">
      <w:pPr>
        <w:pStyle w:val="ConsPlusNormal0"/>
        <w:sectPr w:rsidR="001F36E1">
          <w:headerReference w:type="default" r:id="rId70"/>
          <w:footerReference w:type="default" r:id="rId71"/>
          <w:headerReference w:type="first" r:id="rId72"/>
          <w:footerReference w:type="first" r:id="rId73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1F36E1" w:rsidRDefault="001F36E1">
      <w:pPr>
        <w:pStyle w:val="ConsPlusNormal0"/>
        <w:jc w:val="both"/>
      </w:pPr>
    </w:p>
    <w:p w:rsidR="001F36E1" w:rsidRDefault="001F36E1">
      <w:pPr>
        <w:pStyle w:val="ConsPlusNormal0"/>
        <w:jc w:val="both"/>
      </w:pPr>
    </w:p>
    <w:p w:rsidR="001F36E1" w:rsidRDefault="001F36E1">
      <w:pPr>
        <w:pStyle w:val="ConsPlusNormal0"/>
        <w:jc w:val="both"/>
      </w:pPr>
    </w:p>
    <w:p w:rsidR="001F36E1" w:rsidRDefault="001F36E1">
      <w:pPr>
        <w:pStyle w:val="ConsPlusNormal0"/>
        <w:jc w:val="both"/>
      </w:pPr>
    </w:p>
    <w:p w:rsidR="001F36E1" w:rsidRDefault="001F36E1">
      <w:pPr>
        <w:pStyle w:val="ConsPlusNormal0"/>
        <w:jc w:val="both"/>
      </w:pPr>
    </w:p>
    <w:p w:rsidR="001F36E1" w:rsidRDefault="0014037A">
      <w:pPr>
        <w:pStyle w:val="ConsPlusNormal0"/>
        <w:jc w:val="right"/>
        <w:outlineLvl w:val="0"/>
      </w:pPr>
      <w:r>
        <w:t>Приложение N 5</w:t>
      </w:r>
    </w:p>
    <w:p w:rsidR="001F36E1" w:rsidRDefault="001F36E1">
      <w:pPr>
        <w:pStyle w:val="ConsPlusNormal0"/>
        <w:jc w:val="both"/>
      </w:pPr>
    </w:p>
    <w:p w:rsidR="001F36E1" w:rsidRDefault="0014037A">
      <w:pPr>
        <w:pStyle w:val="ConsPlusNormal0"/>
        <w:jc w:val="right"/>
      </w:pPr>
      <w:r>
        <w:t>Утвержден</w:t>
      </w:r>
    </w:p>
    <w:p w:rsidR="001F36E1" w:rsidRDefault="0014037A">
      <w:pPr>
        <w:pStyle w:val="ConsPlusNormal0"/>
        <w:jc w:val="right"/>
      </w:pPr>
      <w:r>
        <w:t>распоряжением</w:t>
      </w:r>
    </w:p>
    <w:p w:rsidR="001F36E1" w:rsidRDefault="0014037A">
      <w:pPr>
        <w:pStyle w:val="ConsPlusNormal0"/>
        <w:jc w:val="right"/>
      </w:pPr>
      <w:r>
        <w:t>Администрации Томской области</w:t>
      </w:r>
    </w:p>
    <w:p w:rsidR="001F36E1" w:rsidRDefault="0014037A">
      <w:pPr>
        <w:pStyle w:val="ConsPlusNormal0"/>
        <w:jc w:val="right"/>
      </w:pPr>
      <w:r>
        <w:t>от 19.04.2024 N 278-ра</w:t>
      </w:r>
    </w:p>
    <w:p w:rsidR="001F36E1" w:rsidRDefault="001F36E1">
      <w:pPr>
        <w:pStyle w:val="ConsPlusNormal0"/>
        <w:jc w:val="both"/>
      </w:pPr>
    </w:p>
    <w:p w:rsidR="001F36E1" w:rsidRDefault="0014037A">
      <w:pPr>
        <w:pStyle w:val="ConsPlusTitle0"/>
        <w:jc w:val="center"/>
      </w:pPr>
      <w:bookmarkStart w:id="5" w:name="P3473"/>
      <w:bookmarkEnd w:id="5"/>
      <w:r>
        <w:t>ПАСПОРТ</w:t>
      </w:r>
    </w:p>
    <w:p w:rsidR="001F36E1" w:rsidRDefault="0014037A">
      <w:pPr>
        <w:pStyle w:val="ConsPlusTitle0"/>
        <w:jc w:val="center"/>
      </w:pPr>
      <w:r>
        <w:t xml:space="preserve">ВЕДОМСТВЕННОГО ПРОЕКТА "РАЗВИТИЕ </w:t>
      </w:r>
      <w:proofErr w:type="gramStart"/>
      <w:r>
        <w:t>ИНЖЕНЕРНОЙ</w:t>
      </w:r>
      <w:proofErr w:type="gramEnd"/>
      <w:r>
        <w:t xml:space="preserve"> И ТРАНСПОРТНОЙ</w:t>
      </w:r>
    </w:p>
    <w:p w:rsidR="001F36E1" w:rsidRDefault="0014037A">
      <w:pPr>
        <w:pStyle w:val="ConsPlusTitle0"/>
        <w:jc w:val="center"/>
      </w:pPr>
      <w:r>
        <w:t>ИНФРАСТРУКТУРЫ НА ЗАСТРАИВАЕМЫХ ТЕРРИТОРИЯХ"</w:t>
      </w:r>
    </w:p>
    <w:p w:rsidR="001F36E1" w:rsidRDefault="001F36E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F36E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6E1" w:rsidRDefault="001F36E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6E1" w:rsidRDefault="001F36E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F36E1" w:rsidRDefault="0014037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F36E1" w:rsidRDefault="0014037A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распоряжения Администрации Томской области</w:t>
            </w:r>
            <w:proofErr w:type="gramEnd"/>
          </w:p>
          <w:p w:rsidR="001F36E1" w:rsidRDefault="0014037A">
            <w:pPr>
              <w:pStyle w:val="ConsPlusNormal0"/>
              <w:jc w:val="center"/>
            </w:pPr>
            <w:r>
              <w:rPr>
                <w:color w:val="392C69"/>
              </w:rPr>
              <w:t>от 12.05.2025 N 331-ра)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6E1" w:rsidRDefault="001F36E1">
            <w:pPr>
              <w:pStyle w:val="ConsPlusNormal0"/>
            </w:pPr>
          </w:p>
        </w:tc>
      </w:tr>
    </w:tbl>
    <w:p w:rsidR="001F36E1" w:rsidRDefault="001F36E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5"/>
        <w:gridCol w:w="5046"/>
      </w:tblGrid>
      <w:tr w:rsidR="001F36E1">
        <w:tc>
          <w:tcPr>
            <w:tcW w:w="4025" w:type="dxa"/>
          </w:tcPr>
          <w:p w:rsidR="001F36E1" w:rsidRDefault="0014037A">
            <w:pPr>
              <w:pStyle w:val="ConsPlusNormal0"/>
            </w:pPr>
            <w:proofErr w:type="gramStart"/>
            <w:r>
              <w:t>Ответственный</w:t>
            </w:r>
            <w:proofErr w:type="gramEnd"/>
            <w:r>
              <w:t xml:space="preserve"> за выполнение ведомственного проекта</w:t>
            </w:r>
          </w:p>
        </w:tc>
        <w:tc>
          <w:tcPr>
            <w:tcW w:w="5046" w:type="dxa"/>
          </w:tcPr>
          <w:p w:rsidR="001F36E1" w:rsidRDefault="0014037A">
            <w:pPr>
              <w:pStyle w:val="ConsPlusNormal0"/>
            </w:pPr>
            <w:r>
              <w:t>Департамент строительства Томской области</w:t>
            </w:r>
          </w:p>
        </w:tc>
      </w:tr>
      <w:tr w:rsidR="001F36E1">
        <w:tc>
          <w:tcPr>
            <w:tcW w:w="4025" w:type="dxa"/>
          </w:tcPr>
          <w:p w:rsidR="001F36E1" w:rsidRDefault="0014037A">
            <w:pPr>
              <w:pStyle w:val="ConsPlusNormal0"/>
            </w:pPr>
            <w:r>
              <w:t>Связь с государственной программой</w:t>
            </w:r>
          </w:p>
        </w:tc>
        <w:tc>
          <w:tcPr>
            <w:tcW w:w="5046" w:type="dxa"/>
          </w:tcPr>
          <w:p w:rsidR="001F36E1" w:rsidRDefault="0014037A">
            <w:pPr>
              <w:pStyle w:val="ConsPlusNormal0"/>
            </w:pPr>
            <w:r>
              <w:t>Государственная программа "Жилье и городская среда Томской области"</w:t>
            </w:r>
          </w:p>
        </w:tc>
      </w:tr>
      <w:tr w:rsidR="001F36E1">
        <w:tc>
          <w:tcPr>
            <w:tcW w:w="4025" w:type="dxa"/>
          </w:tcPr>
          <w:p w:rsidR="001F36E1" w:rsidRDefault="0014037A">
            <w:pPr>
              <w:pStyle w:val="ConsPlusNormal0"/>
            </w:pPr>
            <w:r>
              <w:t>Подпрограмма (направление) государственной программы Томской области</w:t>
            </w:r>
          </w:p>
        </w:tc>
        <w:tc>
          <w:tcPr>
            <w:tcW w:w="5046" w:type="dxa"/>
          </w:tcPr>
          <w:p w:rsidR="001F36E1" w:rsidRDefault="0014037A">
            <w:pPr>
              <w:pStyle w:val="ConsPlusNormal0"/>
            </w:pPr>
            <w:r>
              <w:t>Подпрограмма (направление) государственной программы "Стимулирование развития жилищного строительства в Томской област</w:t>
            </w:r>
            <w:r>
              <w:t>и"</w:t>
            </w:r>
          </w:p>
        </w:tc>
      </w:tr>
    </w:tbl>
    <w:p w:rsidR="001F36E1" w:rsidRDefault="001F36E1">
      <w:pPr>
        <w:pStyle w:val="ConsPlusNormal0"/>
        <w:jc w:val="both"/>
      </w:pPr>
    </w:p>
    <w:p w:rsidR="001F36E1" w:rsidRDefault="0014037A">
      <w:pPr>
        <w:pStyle w:val="ConsPlusTitle0"/>
        <w:jc w:val="center"/>
        <w:outlineLvl w:val="1"/>
      </w:pPr>
      <w:r>
        <w:t>Показатели ведомственного проекта</w:t>
      </w:r>
    </w:p>
    <w:p w:rsidR="001F36E1" w:rsidRDefault="001F36E1">
      <w:pPr>
        <w:pStyle w:val="ConsPlusNormal0"/>
        <w:jc w:val="both"/>
      </w:pPr>
    </w:p>
    <w:p w:rsidR="001F36E1" w:rsidRDefault="001F36E1">
      <w:pPr>
        <w:pStyle w:val="ConsPlusNormal0"/>
        <w:sectPr w:rsidR="001F36E1">
          <w:headerReference w:type="default" r:id="rId74"/>
          <w:footerReference w:type="default" r:id="rId75"/>
          <w:headerReference w:type="first" r:id="rId76"/>
          <w:footerReference w:type="first" r:id="rId7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14"/>
        <w:gridCol w:w="737"/>
        <w:gridCol w:w="1789"/>
        <w:gridCol w:w="1077"/>
        <w:gridCol w:w="680"/>
        <w:gridCol w:w="604"/>
        <w:gridCol w:w="604"/>
        <w:gridCol w:w="604"/>
        <w:gridCol w:w="604"/>
        <w:gridCol w:w="604"/>
        <w:gridCol w:w="850"/>
        <w:gridCol w:w="1077"/>
        <w:gridCol w:w="907"/>
        <w:gridCol w:w="1191"/>
      </w:tblGrid>
      <w:tr w:rsidR="001F36E1">
        <w:tc>
          <w:tcPr>
            <w:tcW w:w="454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14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737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Уровень показателя</w:t>
            </w:r>
          </w:p>
        </w:tc>
        <w:tc>
          <w:tcPr>
            <w:tcW w:w="1789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за достижение показателя</w:t>
            </w:r>
          </w:p>
        </w:tc>
        <w:tc>
          <w:tcPr>
            <w:tcW w:w="1077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1284" w:type="dxa"/>
            <w:gridSpan w:val="2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Базовое значение</w:t>
            </w:r>
          </w:p>
        </w:tc>
        <w:tc>
          <w:tcPr>
            <w:tcW w:w="604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2662" w:type="dxa"/>
            <w:gridSpan w:val="4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Планируемое значение показателя (показателя задачи)</w:t>
            </w:r>
          </w:p>
        </w:tc>
        <w:tc>
          <w:tcPr>
            <w:tcW w:w="1077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Признак возрастания/убывания</w:t>
            </w:r>
          </w:p>
        </w:tc>
        <w:tc>
          <w:tcPr>
            <w:tcW w:w="907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Нарастающий итог</w:t>
            </w:r>
          </w:p>
        </w:tc>
        <w:tc>
          <w:tcPr>
            <w:tcW w:w="1191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Информационная система (источник данных)</w:t>
            </w:r>
          </w:p>
        </w:tc>
      </w:tr>
      <w:tr w:rsidR="001F36E1">
        <w:tc>
          <w:tcPr>
            <w:tcW w:w="45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81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737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789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077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60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Прогнозный период 2028 год</w:t>
            </w:r>
          </w:p>
        </w:tc>
        <w:tc>
          <w:tcPr>
            <w:tcW w:w="1077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907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191" w:type="dxa"/>
            <w:vMerge/>
          </w:tcPr>
          <w:p w:rsidR="001F36E1" w:rsidRDefault="001F36E1">
            <w:pPr>
              <w:pStyle w:val="ConsPlusNormal0"/>
            </w:pPr>
          </w:p>
        </w:tc>
      </w:tr>
      <w:tr w:rsidR="001F36E1">
        <w:tc>
          <w:tcPr>
            <w:tcW w:w="454" w:type="dxa"/>
          </w:tcPr>
          <w:p w:rsidR="001F36E1" w:rsidRDefault="0014037A">
            <w:pPr>
              <w:pStyle w:val="ConsPlusNormal0"/>
            </w:pPr>
            <w:r>
              <w:t>1.</w:t>
            </w:r>
          </w:p>
        </w:tc>
        <w:tc>
          <w:tcPr>
            <w:tcW w:w="1814" w:type="dxa"/>
          </w:tcPr>
          <w:p w:rsidR="001F36E1" w:rsidRDefault="0014037A">
            <w:pPr>
              <w:pStyle w:val="ConsPlusNormal0"/>
            </w:pPr>
            <w:r>
              <w:t>Количество запроектированных, построенных и приобретенных объектов инфраструктуры</w:t>
            </w:r>
          </w:p>
        </w:tc>
        <w:tc>
          <w:tcPr>
            <w:tcW w:w="737" w:type="dxa"/>
          </w:tcPr>
          <w:p w:rsidR="001F36E1" w:rsidRDefault="0014037A">
            <w:pPr>
              <w:pStyle w:val="ConsPlusNormal0"/>
              <w:jc w:val="center"/>
            </w:pPr>
            <w:r>
              <w:t>ГП</w:t>
            </w:r>
          </w:p>
        </w:tc>
        <w:tc>
          <w:tcPr>
            <w:tcW w:w="1789" w:type="dxa"/>
          </w:tcPr>
          <w:p w:rsidR="001F36E1" w:rsidRDefault="0014037A">
            <w:pPr>
              <w:pStyle w:val="ConsPlusNormal0"/>
            </w:pPr>
            <w:r>
              <w:t>Департамент строительства Томской области, органы местного самоуправления муниципальных образований Томской области (по согласованию)</w:t>
            </w:r>
          </w:p>
        </w:tc>
        <w:tc>
          <w:tcPr>
            <w:tcW w:w="107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Возрастание</w:t>
            </w:r>
          </w:p>
        </w:tc>
        <w:tc>
          <w:tcPr>
            <w:tcW w:w="90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нет</w:t>
            </w:r>
          </w:p>
        </w:tc>
      </w:tr>
    </w:tbl>
    <w:p w:rsidR="001F36E1" w:rsidRDefault="001F36E1">
      <w:pPr>
        <w:pStyle w:val="ConsPlusNormal0"/>
        <w:jc w:val="both"/>
      </w:pPr>
    </w:p>
    <w:p w:rsidR="001F36E1" w:rsidRDefault="0014037A">
      <w:pPr>
        <w:pStyle w:val="ConsPlusTitle0"/>
        <w:jc w:val="center"/>
        <w:outlineLvl w:val="1"/>
      </w:pPr>
      <w:r>
        <w:t>План достижения показателей ведомственного</w:t>
      </w:r>
    </w:p>
    <w:p w:rsidR="001F36E1" w:rsidRDefault="0014037A">
      <w:pPr>
        <w:pStyle w:val="ConsPlusTitle0"/>
        <w:jc w:val="center"/>
      </w:pPr>
      <w:r>
        <w:t>проекта в 2025 году</w:t>
      </w:r>
    </w:p>
    <w:p w:rsidR="001F36E1" w:rsidRDefault="001F36E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2268"/>
        <w:gridCol w:w="1219"/>
        <w:gridCol w:w="1020"/>
        <w:gridCol w:w="544"/>
        <w:gridCol w:w="664"/>
        <w:gridCol w:w="604"/>
        <w:gridCol w:w="544"/>
        <w:gridCol w:w="514"/>
        <w:gridCol w:w="679"/>
        <w:gridCol w:w="664"/>
        <w:gridCol w:w="499"/>
        <w:gridCol w:w="529"/>
        <w:gridCol w:w="514"/>
        <w:gridCol w:w="664"/>
        <w:gridCol w:w="724"/>
      </w:tblGrid>
      <w:tr w:rsidR="001F36E1">
        <w:tc>
          <w:tcPr>
            <w:tcW w:w="484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68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Показатели ведомственного проекта</w:t>
            </w:r>
          </w:p>
        </w:tc>
        <w:tc>
          <w:tcPr>
            <w:tcW w:w="1219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Уровень показателя</w:t>
            </w:r>
          </w:p>
        </w:tc>
        <w:tc>
          <w:tcPr>
            <w:tcW w:w="1020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6419" w:type="dxa"/>
            <w:gridSpan w:val="11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Плановые значения по месяцам</w:t>
            </w:r>
          </w:p>
        </w:tc>
        <w:tc>
          <w:tcPr>
            <w:tcW w:w="724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proofErr w:type="gramStart"/>
            <w:r>
              <w:t>На конец</w:t>
            </w:r>
            <w:proofErr w:type="gramEnd"/>
            <w:r>
              <w:t xml:space="preserve"> 2025 года</w:t>
            </w:r>
          </w:p>
        </w:tc>
      </w:tr>
      <w:tr w:rsidR="001F36E1">
        <w:tc>
          <w:tcPr>
            <w:tcW w:w="48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2268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219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020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54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янв.</w:t>
            </w:r>
          </w:p>
        </w:tc>
        <w:tc>
          <w:tcPr>
            <w:tcW w:w="66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февр.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54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апр.</w:t>
            </w:r>
          </w:p>
        </w:tc>
        <w:tc>
          <w:tcPr>
            <w:tcW w:w="51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67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66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4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авг.</w:t>
            </w:r>
          </w:p>
        </w:tc>
        <w:tc>
          <w:tcPr>
            <w:tcW w:w="52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сен.</w:t>
            </w:r>
          </w:p>
        </w:tc>
        <w:tc>
          <w:tcPr>
            <w:tcW w:w="51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окт.</w:t>
            </w:r>
          </w:p>
        </w:tc>
        <w:tc>
          <w:tcPr>
            <w:tcW w:w="66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proofErr w:type="spellStart"/>
            <w:r>
              <w:t>нояб</w:t>
            </w:r>
            <w:proofErr w:type="spellEnd"/>
            <w:r>
              <w:t>.</w:t>
            </w:r>
          </w:p>
        </w:tc>
        <w:tc>
          <w:tcPr>
            <w:tcW w:w="724" w:type="dxa"/>
            <w:vMerge/>
          </w:tcPr>
          <w:p w:rsidR="001F36E1" w:rsidRDefault="001F36E1">
            <w:pPr>
              <w:pStyle w:val="ConsPlusNormal0"/>
            </w:pPr>
          </w:p>
        </w:tc>
      </w:tr>
      <w:tr w:rsidR="001F36E1">
        <w:tc>
          <w:tcPr>
            <w:tcW w:w="48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1650" w:type="dxa"/>
            <w:gridSpan w:val="15"/>
            <w:vAlign w:val="center"/>
          </w:tcPr>
          <w:p w:rsidR="001F36E1" w:rsidRDefault="0014037A">
            <w:pPr>
              <w:pStyle w:val="ConsPlusNormal0"/>
            </w:pPr>
            <w:r>
              <w:t xml:space="preserve">Комплексное развитие коммунальной и транспортной инфраструктуры на застраиваемых территориях Томской </w:t>
            </w:r>
            <w:r>
              <w:lastRenderedPageBreak/>
              <w:t>области</w:t>
            </w:r>
          </w:p>
        </w:tc>
      </w:tr>
      <w:tr w:rsidR="001F36E1">
        <w:tc>
          <w:tcPr>
            <w:tcW w:w="48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1.1.</w:t>
            </w:r>
          </w:p>
        </w:tc>
        <w:tc>
          <w:tcPr>
            <w:tcW w:w="2268" w:type="dxa"/>
            <w:vAlign w:val="center"/>
          </w:tcPr>
          <w:p w:rsidR="001F36E1" w:rsidRDefault="0014037A">
            <w:pPr>
              <w:pStyle w:val="ConsPlusNormal0"/>
            </w:pPr>
            <w:r>
              <w:t>Количество запроектированных, построенных и приобретенных объектов инфраструктуры</w:t>
            </w:r>
          </w:p>
        </w:tc>
        <w:tc>
          <w:tcPr>
            <w:tcW w:w="121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ГП</w:t>
            </w:r>
          </w:p>
        </w:tc>
        <w:tc>
          <w:tcPr>
            <w:tcW w:w="102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54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6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4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1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7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6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4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2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51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6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2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</w:t>
            </w:r>
          </w:p>
        </w:tc>
      </w:tr>
    </w:tbl>
    <w:p w:rsidR="001F36E1" w:rsidRDefault="001F36E1">
      <w:pPr>
        <w:pStyle w:val="ConsPlusNormal0"/>
        <w:jc w:val="both"/>
      </w:pPr>
    </w:p>
    <w:p w:rsidR="001F36E1" w:rsidRDefault="0014037A">
      <w:pPr>
        <w:pStyle w:val="ConsPlusTitle0"/>
        <w:jc w:val="center"/>
        <w:outlineLvl w:val="1"/>
      </w:pPr>
      <w:r>
        <w:t>Перечень мероприятий ведомственного проекта</w:t>
      </w:r>
    </w:p>
    <w:p w:rsidR="001F36E1" w:rsidRDefault="001F36E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194"/>
        <w:gridCol w:w="1871"/>
        <w:gridCol w:w="1020"/>
        <w:gridCol w:w="680"/>
        <w:gridCol w:w="604"/>
        <w:gridCol w:w="604"/>
        <w:gridCol w:w="604"/>
        <w:gridCol w:w="604"/>
        <w:gridCol w:w="604"/>
        <w:gridCol w:w="850"/>
        <w:gridCol w:w="1304"/>
        <w:gridCol w:w="1134"/>
        <w:gridCol w:w="1077"/>
      </w:tblGrid>
      <w:tr w:rsidR="001F36E1">
        <w:tc>
          <w:tcPr>
            <w:tcW w:w="454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94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1871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020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1284" w:type="dxa"/>
            <w:gridSpan w:val="2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Базовое значение</w:t>
            </w:r>
          </w:p>
        </w:tc>
        <w:tc>
          <w:tcPr>
            <w:tcW w:w="604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2662" w:type="dxa"/>
            <w:gridSpan w:val="4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Планируемое значение показателя мероприятия</w:t>
            </w:r>
          </w:p>
        </w:tc>
        <w:tc>
          <w:tcPr>
            <w:tcW w:w="1304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Характеристика мероприятия</w:t>
            </w:r>
          </w:p>
        </w:tc>
        <w:tc>
          <w:tcPr>
            <w:tcW w:w="1134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Тип мероприятия (результата)</w:t>
            </w:r>
          </w:p>
        </w:tc>
        <w:tc>
          <w:tcPr>
            <w:tcW w:w="1077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Связь с показателями ведомственного проекта</w:t>
            </w:r>
          </w:p>
        </w:tc>
      </w:tr>
      <w:tr w:rsidR="001F36E1">
        <w:tc>
          <w:tcPr>
            <w:tcW w:w="45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219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871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020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60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Прогнозный период 2028 год</w:t>
            </w:r>
          </w:p>
        </w:tc>
        <w:tc>
          <w:tcPr>
            <w:tcW w:w="130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13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077" w:type="dxa"/>
            <w:vMerge/>
          </w:tcPr>
          <w:p w:rsidR="001F36E1" w:rsidRDefault="001F36E1">
            <w:pPr>
              <w:pStyle w:val="ConsPlusNormal0"/>
            </w:pPr>
          </w:p>
        </w:tc>
      </w:tr>
      <w:tr w:rsidR="001F36E1">
        <w:tc>
          <w:tcPr>
            <w:tcW w:w="45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194" w:type="dxa"/>
          </w:tcPr>
          <w:p w:rsidR="001F36E1" w:rsidRDefault="0014037A">
            <w:pPr>
              <w:pStyle w:val="ConsPlusNormal0"/>
            </w:pPr>
            <w:r>
              <w:t xml:space="preserve">Строительство ул. Петра Федоровского, ул. Андрея </w:t>
            </w:r>
            <w:proofErr w:type="spellStart"/>
            <w:r>
              <w:t>Крячкова</w:t>
            </w:r>
            <w:proofErr w:type="spellEnd"/>
            <w:r>
              <w:t xml:space="preserve"> в г. Томске</w:t>
            </w:r>
          </w:p>
        </w:tc>
        <w:tc>
          <w:tcPr>
            <w:tcW w:w="1871" w:type="dxa"/>
          </w:tcPr>
          <w:p w:rsidR="001F36E1" w:rsidRDefault="0014037A">
            <w:pPr>
              <w:pStyle w:val="ConsPlusNormal0"/>
            </w:pPr>
            <w:r>
              <w:t>Количество разработанной проектной документации</w:t>
            </w:r>
          </w:p>
        </w:tc>
        <w:tc>
          <w:tcPr>
            <w:tcW w:w="1020" w:type="dxa"/>
          </w:tcPr>
          <w:p w:rsidR="001F36E1" w:rsidRDefault="0014037A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1F36E1" w:rsidRDefault="0014037A">
            <w:pPr>
              <w:pStyle w:val="ConsPlusNormal0"/>
            </w:pPr>
            <w:r>
              <w:t>Разработка проектной документации на объекты инженерной инфраструктуры</w:t>
            </w:r>
          </w:p>
        </w:tc>
        <w:tc>
          <w:tcPr>
            <w:tcW w:w="1134" w:type="dxa"/>
            <w:vMerge w:val="restart"/>
          </w:tcPr>
          <w:p w:rsidR="001F36E1" w:rsidRDefault="0014037A">
            <w:pPr>
              <w:pStyle w:val="ConsPlusNormal0"/>
            </w:pPr>
            <w:r>
              <w:t xml:space="preserve">Строительство (реконструкция, техническое перевооружение, приобретение) объекта </w:t>
            </w:r>
            <w:r>
              <w:lastRenderedPageBreak/>
              <w:t>недвижимого имущества</w:t>
            </w:r>
          </w:p>
        </w:tc>
        <w:tc>
          <w:tcPr>
            <w:tcW w:w="1077" w:type="dxa"/>
            <w:vMerge w:val="restart"/>
          </w:tcPr>
          <w:p w:rsidR="001F36E1" w:rsidRDefault="0014037A">
            <w:pPr>
              <w:pStyle w:val="ConsPlusNormal0"/>
            </w:pPr>
            <w:r>
              <w:lastRenderedPageBreak/>
              <w:t>Количество запроектированных, построенных и приобретенных объектов инфраст</w:t>
            </w:r>
            <w:r>
              <w:lastRenderedPageBreak/>
              <w:t>руктуры</w:t>
            </w:r>
          </w:p>
        </w:tc>
      </w:tr>
      <w:tr w:rsidR="001F36E1">
        <w:tc>
          <w:tcPr>
            <w:tcW w:w="45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194" w:type="dxa"/>
          </w:tcPr>
          <w:p w:rsidR="001F36E1" w:rsidRDefault="0014037A">
            <w:pPr>
              <w:pStyle w:val="ConsPlusNormal0"/>
            </w:pPr>
            <w:r>
              <w:t xml:space="preserve">Внутриквартальный проезд - </w:t>
            </w:r>
            <w:r>
              <w:lastRenderedPageBreak/>
              <w:t>подъездная автодорога с парковкой к поликлинике по адресу: Томский район, п. Зональная Станция, ул. Титова, участок N 8</w:t>
            </w:r>
          </w:p>
        </w:tc>
        <w:tc>
          <w:tcPr>
            <w:tcW w:w="1871" w:type="dxa"/>
          </w:tcPr>
          <w:p w:rsidR="001F36E1" w:rsidRDefault="0014037A">
            <w:pPr>
              <w:pStyle w:val="ConsPlusNormal0"/>
            </w:pPr>
            <w:r>
              <w:lastRenderedPageBreak/>
              <w:t>Техническая готовность</w:t>
            </w:r>
          </w:p>
        </w:tc>
        <w:tc>
          <w:tcPr>
            <w:tcW w:w="1020" w:type="dxa"/>
          </w:tcPr>
          <w:p w:rsidR="001F36E1" w:rsidRDefault="0014037A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1F36E1" w:rsidRDefault="0014037A">
            <w:pPr>
              <w:pStyle w:val="ConsPlusNormal0"/>
            </w:pPr>
            <w:r>
              <w:t xml:space="preserve">Строительство </w:t>
            </w:r>
            <w:r>
              <w:lastRenderedPageBreak/>
              <w:t>объектов инженерной и транспортной инфраструктуры</w:t>
            </w:r>
          </w:p>
        </w:tc>
        <w:tc>
          <w:tcPr>
            <w:tcW w:w="113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077" w:type="dxa"/>
            <w:vMerge/>
          </w:tcPr>
          <w:p w:rsidR="001F36E1" w:rsidRDefault="001F36E1">
            <w:pPr>
              <w:pStyle w:val="ConsPlusNormal0"/>
            </w:pPr>
          </w:p>
        </w:tc>
      </w:tr>
      <w:tr w:rsidR="001F36E1">
        <w:tc>
          <w:tcPr>
            <w:tcW w:w="45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2194" w:type="dxa"/>
          </w:tcPr>
          <w:p w:rsidR="001F36E1" w:rsidRDefault="0014037A">
            <w:pPr>
              <w:pStyle w:val="ConsPlusNormal0"/>
            </w:pPr>
            <w:r>
              <w:t>Строительство объектов транспортной и инженерной инфраструктуры микрорайона N 8 г. Томска</w:t>
            </w:r>
          </w:p>
        </w:tc>
        <w:tc>
          <w:tcPr>
            <w:tcW w:w="1871" w:type="dxa"/>
          </w:tcPr>
          <w:p w:rsidR="001F36E1" w:rsidRDefault="0014037A">
            <w:pPr>
              <w:pStyle w:val="ConsPlusNormal0"/>
            </w:pPr>
            <w:r>
              <w:t>Количество полученных положительных заключений государственной экспертизы</w:t>
            </w:r>
          </w:p>
        </w:tc>
        <w:tc>
          <w:tcPr>
            <w:tcW w:w="1020" w:type="dxa"/>
          </w:tcPr>
          <w:p w:rsidR="001F36E1" w:rsidRDefault="0014037A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1F36E1" w:rsidRDefault="0014037A">
            <w:pPr>
              <w:pStyle w:val="ConsPlusNormal0"/>
            </w:pPr>
            <w:r>
              <w:t>В 2023 году заключен государственный контракт на разработку проектно-сметной документации на объект "</w:t>
            </w:r>
            <w:r>
              <w:t>Строительство объектов транспортной и инженерной инфраструктуры микрорайо</w:t>
            </w:r>
            <w:r>
              <w:lastRenderedPageBreak/>
              <w:t xml:space="preserve">на N 8 г. Томска". В настоящее время ПСД </w:t>
            </w:r>
            <w:proofErr w:type="gramStart"/>
            <w:r>
              <w:t>разработана</w:t>
            </w:r>
            <w:proofErr w:type="gramEnd"/>
            <w:r>
              <w:t xml:space="preserve"> и проходит государственную экспертизу. В связи с замечаниями государственной экспертизы сроки получения положительного заключения </w:t>
            </w:r>
            <w:r>
              <w:t>продлены, средства областного бюджета, которые были предусмотрены в 2023 году, восстановл</w:t>
            </w:r>
            <w:r>
              <w:lastRenderedPageBreak/>
              <w:t>ены на 2024 год</w:t>
            </w:r>
          </w:p>
        </w:tc>
        <w:tc>
          <w:tcPr>
            <w:tcW w:w="113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077" w:type="dxa"/>
            <w:vMerge/>
          </w:tcPr>
          <w:p w:rsidR="001F36E1" w:rsidRDefault="001F36E1">
            <w:pPr>
              <w:pStyle w:val="ConsPlusNormal0"/>
            </w:pPr>
          </w:p>
        </w:tc>
      </w:tr>
      <w:tr w:rsidR="001F36E1">
        <w:tc>
          <w:tcPr>
            <w:tcW w:w="45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4.</w:t>
            </w:r>
          </w:p>
        </w:tc>
        <w:tc>
          <w:tcPr>
            <w:tcW w:w="2194" w:type="dxa"/>
          </w:tcPr>
          <w:p w:rsidR="001F36E1" w:rsidRDefault="0014037A">
            <w:pPr>
              <w:pStyle w:val="ConsPlusNormal0"/>
            </w:pPr>
            <w:r>
              <w:t>Реконструкция ул. Энтузиастов (от ул. Клюева до ул. Демьяна Бедного) в г. Томске</w:t>
            </w:r>
          </w:p>
        </w:tc>
        <w:tc>
          <w:tcPr>
            <w:tcW w:w="1871" w:type="dxa"/>
          </w:tcPr>
          <w:p w:rsidR="001F36E1" w:rsidRDefault="0014037A">
            <w:pPr>
              <w:pStyle w:val="ConsPlusNormal0"/>
            </w:pPr>
            <w:r>
              <w:t>Количество разработанной проектной документации</w:t>
            </w:r>
          </w:p>
        </w:tc>
        <w:tc>
          <w:tcPr>
            <w:tcW w:w="1020" w:type="dxa"/>
          </w:tcPr>
          <w:p w:rsidR="001F36E1" w:rsidRDefault="0014037A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68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1F36E1" w:rsidRDefault="0014037A">
            <w:pPr>
              <w:pStyle w:val="ConsPlusNormal0"/>
            </w:pPr>
            <w:r>
              <w:t>Разработка проектной документации на объекты инженерной инфраструктуры</w:t>
            </w:r>
          </w:p>
        </w:tc>
        <w:tc>
          <w:tcPr>
            <w:tcW w:w="113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077" w:type="dxa"/>
            <w:vMerge/>
          </w:tcPr>
          <w:p w:rsidR="001F36E1" w:rsidRDefault="001F36E1">
            <w:pPr>
              <w:pStyle w:val="ConsPlusNormal0"/>
            </w:pPr>
          </w:p>
        </w:tc>
      </w:tr>
    </w:tbl>
    <w:p w:rsidR="001F36E1" w:rsidRDefault="001F36E1">
      <w:pPr>
        <w:pStyle w:val="ConsPlusNormal0"/>
        <w:sectPr w:rsidR="001F36E1">
          <w:headerReference w:type="default" r:id="rId78"/>
          <w:footerReference w:type="default" r:id="rId79"/>
          <w:headerReference w:type="first" r:id="rId80"/>
          <w:footerReference w:type="first" r:id="rId81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1F36E1" w:rsidRDefault="001F36E1">
      <w:pPr>
        <w:pStyle w:val="ConsPlusNormal0"/>
        <w:jc w:val="both"/>
      </w:pPr>
    </w:p>
    <w:p w:rsidR="001F36E1" w:rsidRDefault="0014037A">
      <w:pPr>
        <w:pStyle w:val="ConsPlusTitle0"/>
        <w:jc w:val="center"/>
        <w:outlineLvl w:val="1"/>
      </w:pPr>
      <w:r>
        <w:t>Финансовое обеспечение ведомственного проекта</w:t>
      </w:r>
    </w:p>
    <w:p w:rsidR="001F36E1" w:rsidRDefault="001F36E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1701"/>
        <w:gridCol w:w="1077"/>
        <w:gridCol w:w="1024"/>
        <w:gridCol w:w="604"/>
        <w:gridCol w:w="604"/>
        <w:gridCol w:w="1399"/>
      </w:tblGrid>
      <w:tr w:rsidR="001F36E1">
        <w:tc>
          <w:tcPr>
            <w:tcW w:w="2608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Наименование мероприятия/источник финансового обеспечения</w:t>
            </w:r>
          </w:p>
        </w:tc>
        <w:tc>
          <w:tcPr>
            <w:tcW w:w="1701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ГРБС</w:t>
            </w:r>
          </w:p>
        </w:tc>
        <w:tc>
          <w:tcPr>
            <w:tcW w:w="4708" w:type="dxa"/>
            <w:gridSpan w:val="5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Объем финансового обеспечения (тыс. руб.)</w:t>
            </w:r>
          </w:p>
        </w:tc>
      </w:tr>
      <w:tr w:rsidR="001F36E1">
        <w:tc>
          <w:tcPr>
            <w:tcW w:w="2608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701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02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Прогнозный период 2028 год</w:t>
            </w:r>
          </w:p>
        </w:tc>
      </w:tr>
      <w:tr w:rsidR="001F36E1">
        <w:tc>
          <w:tcPr>
            <w:tcW w:w="2608" w:type="dxa"/>
          </w:tcPr>
          <w:p w:rsidR="001F36E1" w:rsidRDefault="0014037A">
            <w:pPr>
              <w:pStyle w:val="ConsPlusNormal0"/>
            </w:pPr>
            <w:r>
              <w:t>Ведомственный проект "Развитие инженерной и транспортной инфраструктуры на застраиваемых территориях" (всего), в том числе:</w:t>
            </w:r>
          </w:p>
        </w:tc>
        <w:tc>
          <w:tcPr>
            <w:tcW w:w="1701" w:type="dxa"/>
            <w:vMerge w:val="restart"/>
          </w:tcPr>
          <w:p w:rsidR="001F36E1" w:rsidRDefault="0014037A">
            <w:pPr>
              <w:pStyle w:val="ConsPlusNormal0"/>
            </w:pPr>
            <w:r>
              <w:t>Департамент строительства Томской области</w:t>
            </w:r>
          </w:p>
        </w:tc>
        <w:tc>
          <w:tcPr>
            <w:tcW w:w="107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36421,5</w:t>
            </w:r>
          </w:p>
        </w:tc>
        <w:tc>
          <w:tcPr>
            <w:tcW w:w="102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135434,0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608" w:type="dxa"/>
          </w:tcPr>
          <w:p w:rsidR="001F36E1" w:rsidRDefault="0014037A">
            <w:pPr>
              <w:pStyle w:val="ConsPlusNormal0"/>
            </w:pPr>
            <w:r>
              <w:t xml:space="preserve">федеральный бюджет (по согласованию) (прогноз),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1701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608" w:type="dxa"/>
          </w:tcPr>
          <w:p w:rsidR="001F36E1" w:rsidRDefault="0014037A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701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608" w:type="dxa"/>
          </w:tcPr>
          <w:p w:rsidR="001F36E1" w:rsidRDefault="0014037A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701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33213,3</w:t>
            </w:r>
          </w:p>
        </w:tc>
        <w:tc>
          <w:tcPr>
            <w:tcW w:w="102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120115,7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608" w:type="dxa"/>
          </w:tcPr>
          <w:p w:rsidR="001F36E1" w:rsidRDefault="0014037A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701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3208,2</w:t>
            </w:r>
          </w:p>
        </w:tc>
        <w:tc>
          <w:tcPr>
            <w:tcW w:w="102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15318,3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608" w:type="dxa"/>
          </w:tcPr>
          <w:p w:rsidR="001F36E1" w:rsidRDefault="0014037A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701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608" w:type="dxa"/>
          </w:tcPr>
          <w:p w:rsidR="001F36E1" w:rsidRDefault="0014037A">
            <w:pPr>
              <w:pStyle w:val="ConsPlusNormal0"/>
            </w:pPr>
            <w:r>
              <w:t xml:space="preserve">Мероприятие 1. "Строительство ул. Петра Федоровского, ул. Андрея </w:t>
            </w:r>
            <w:proofErr w:type="spellStart"/>
            <w:r>
              <w:t>Крячкова</w:t>
            </w:r>
            <w:proofErr w:type="spellEnd"/>
            <w:r>
              <w:t xml:space="preserve"> в г. Томске" (всего), в том числе:</w:t>
            </w:r>
          </w:p>
        </w:tc>
        <w:tc>
          <w:tcPr>
            <w:tcW w:w="1701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12800,0</w:t>
            </w:r>
          </w:p>
        </w:tc>
        <w:tc>
          <w:tcPr>
            <w:tcW w:w="102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608" w:type="dxa"/>
          </w:tcPr>
          <w:p w:rsidR="001F36E1" w:rsidRDefault="0014037A">
            <w:pPr>
              <w:pStyle w:val="ConsPlusNormal0"/>
            </w:pPr>
            <w:r>
              <w:lastRenderedPageBreak/>
              <w:t xml:space="preserve">федеральный бюджет (по согласованию) (прогноз),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1701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608" w:type="dxa"/>
          </w:tcPr>
          <w:p w:rsidR="001F36E1" w:rsidRDefault="0014037A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701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608" w:type="dxa"/>
          </w:tcPr>
          <w:p w:rsidR="001F36E1" w:rsidRDefault="0014037A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701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9600,0</w:t>
            </w:r>
          </w:p>
        </w:tc>
        <w:tc>
          <w:tcPr>
            <w:tcW w:w="102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608" w:type="dxa"/>
          </w:tcPr>
          <w:p w:rsidR="001F36E1" w:rsidRDefault="0014037A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701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3200,0</w:t>
            </w:r>
          </w:p>
        </w:tc>
        <w:tc>
          <w:tcPr>
            <w:tcW w:w="102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608" w:type="dxa"/>
          </w:tcPr>
          <w:p w:rsidR="001F36E1" w:rsidRDefault="0014037A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701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608" w:type="dxa"/>
          </w:tcPr>
          <w:p w:rsidR="001F36E1" w:rsidRDefault="0014037A">
            <w:pPr>
              <w:pStyle w:val="ConsPlusNormal0"/>
            </w:pPr>
            <w:r>
              <w:t>Мероприятие 2. "</w:t>
            </w:r>
            <w:r>
              <w:t>Внутриквартальный проезд - подъездная автодорога с парковкой к поликлинике по адресу: Томский район, п. Зональная Станция, ул. Титова, участок N 8" (всего), в том числе:</w:t>
            </w:r>
          </w:p>
        </w:tc>
        <w:tc>
          <w:tcPr>
            <w:tcW w:w="1701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8169,8</w:t>
            </w:r>
          </w:p>
        </w:tc>
        <w:tc>
          <w:tcPr>
            <w:tcW w:w="102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74458,9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608" w:type="dxa"/>
          </w:tcPr>
          <w:p w:rsidR="001F36E1" w:rsidRDefault="0014037A">
            <w:pPr>
              <w:pStyle w:val="ConsPlusNormal0"/>
            </w:pPr>
            <w:r>
              <w:t xml:space="preserve">федеральный бюджет (по согласованию) (прогноз),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1701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608" w:type="dxa"/>
          </w:tcPr>
          <w:p w:rsidR="001F36E1" w:rsidRDefault="0014037A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701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608" w:type="dxa"/>
          </w:tcPr>
          <w:p w:rsidR="001F36E1" w:rsidRDefault="0014037A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701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8161,6</w:t>
            </w:r>
          </w:p>
        </w:tc>
        <w:tc>
          <w:tcPr>
            <w:tcW w:w="102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74384,4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608" w:type="dxa"/>
          </w:tcPr>
          <w:p w:rsidR="001F36E1" w:rsidRDefault="0014037A">
            <w:pPr>
              <w:pStyle w:val="ConsPlusNormal0"/>
            </w:pPr>
            <w:r>
              <w:lastRenderedPageBreak/>
              <w:t>местные бюджеты (по согласованию) (прогноз)</w:t>
            </w:r>
          </w:p>
        </w:tc>
        <w:tc>
          <w:tcPr>
            <w:tcW w:w="1701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8,2</w:t>
            </w:r>
          </w:p>
        </w:tc>
        <w:tc>
          <w:tcPr>
            <w:tcW w:w="102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74,5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608" w:type="dxa"/>
          </w:tcPr>
          <w:p w:rsidR="001F36E1" w:rsidRDefault="0014037A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701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608" w:type="dxa"/>
          </w:tcPr>
          <w:p w:rsidR="001F36E1" w:rsidRDefault="0014037A">
            <w:pPr>
              <w:pStyle w:val="ConsPlusNormal0"/>
            </w:pPr>
            <w:r>
              <w:t>Мероприятие 3. "Строительство объектов транспортной и инженерной инфраструктуры микрорайона N 8 г. Томска"</w:t>
            </w:r>
            <w:r>
              <w:t xml:space="preserve"> (всего), в том числе:</w:t>
            </w:r>
          </w:p>
        </w:tc>
        <w:tc>
          <w:tcPr>
            <w:tcW w:w="1701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15451,7</w:t>
            </w:r>
          </w:p>
        </w:tc>
        <w:tc>
          <w:tcPr>
            <w:tcW w:w="102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608" w:type="dxa"/>
          </w:tcPr>
          <w:p w:rsidR="001F36E1" w:rsidRDefault="0014037A">
            <w:pPr>
              <w:pStyle w:val="ConsPlusNormal0"/>
            </w:pPr>
            <w:r>
              <w:t xml:space="preserve">федеральный бюджет (по согласованию) (прогноз),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1701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608" w:type="dxa"/>
          </w:tcPr>
          <w:p w:rsidR="001F36E1" w:rsidRDefault="0014037A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701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608" w:type="dxa"/>
          </w:tcPr>
          <w:p w:rsidR="001F36E1" w:rsidRDefault="0014037A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701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15451,7</w:t>
            </w:r>
          </w:p>
        </w:tc>
        <w:tc>
          <w:tcPr>
            <w:tcW w:w="102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608" w:type="dxa"/>
          </w:tcPr>
          <w:p w:rsidR="001F36E1" w:rsidRDefault="0014037A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701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608" w:type="dxa"/>
          </w:tcPr>
          <w:p w:rsidR="001F36E1" w:rsidRDefault="0014037A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701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608" w:type="dxa"/>
          </w:tcPr>
          <w:p w:rsidR="001F36E1" w:rsidRDefault="0014037A">
            <w:pPr>
              <w:pStyle w:val="ConsPlusNormal0"/>
            </w:pPr>
            <w:r>
              <w:t xml:space="preserve">Мероприятие 4. </w:t>
            </w:r>
            <w:proofErr w:type="gramStart"/>
            <w:r>
              <w:t>"Реконструкция ул. Энтузиастов (от ул. Клюева до ул. Демьяна Бедного) в г. Томске"</w:t>
            </w:r>
            <w:r>
              <w:t xml:space="preserve"> (всего), в том числе:</w:t>
            </w:r>
            <w:proofErr w:type="gramEnd"/>
          </w:p>
        </w:tc>
        <w:tc>
          <w:tcPr>
            <w:tcW w:w="1701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60975,1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608" w:type="dxa"/>
          </w:tcPr>
          <w:p w:rsidR="001F36E1" w:rsidRDefault="0014037A">
            <w:pPr>
              <w:pStyle w:val="ConsPlusNormal0"/>
            </w:pPr>
            <w:r>
              <w:lastRenderedPageBreak/>
              <w:t xml:space="preserve">федеральный бюджет (по согласованию) (прогноз),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1701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608" w:type="dxa"/>
          </w:tcPr>
          <w:p w:rsidR="001F36E1" w:rsidRDefault="0014037A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701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608" w:type="dxa"/>
          </w:tcPr>
          <w:p w:rsidR="001F36E1" w:rsidRDefault="0014037A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701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45731,3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608" w:type="dxa"/>
          </w:tcPr>
          <w:p w:rsidR="001F36E1" w:rsidRDefault="0014037A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701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15243,8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  <w:tr w:rsidR="001F36E1">
        <w:tc>
          <w:tcPr>
            <w:tcW w:w="2608" w:type="dxa"/>
          </w:tcPr>
          <w:p w:rsidR="001F36E1" w:rsidRDefault="0014037A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701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</w:tr>
    </w:tbl>
    <w:p w:rsidR="001F36E1" w:rsidRDefault="001F36E1">
      <w:pPr>
        <w:pStyle w:val="ConsPlusNormal0"/>
        <w:jc w:val="both"/>
      </w:pPr>
    </w:p>
    <w:p w:rsidR="001F36E1" w:rsidRDefault="0014037A">
      <w:pPr>
        <w:pStyle w:val="ConsPlusTitle0"/>
        <w:jc w:val="center"/>
        <w:outlineLvl w:val="1"/>
      </w:pPr>
      <w:r>
        <w:t xml:space="preserve">План исполнения бюджета Томской области в части </w:t>
      </w:r>
      <w:proofErr w:type="gramStart"/>
      <w:r>
        <w:t>бюджетных</w:t>
      </w:r>
      <w:proofErr w:type="gramEnd"/>
    </w:p>
    <w:p w:rsidR="001F36E1" w:rsidRDefault="0014037A">
      <w:pPr>
        <w:pStyle w:val="ConsPlusTitle0"/>
        <w:jc w:val="center"/>
      </w:pPr>
      <w:r>
        <w:t>ассигнований, предусмотренных на финансовое обеспечение</w:t>
      </w:r>
    </w:p>
    <w:p w:rsidR="001F36E1" w:rsidRDefault="0014037A">
      <w:pPr>
        <w:pStyle w:val="ConsPlusTitle0"/>
        <w:jc w:val="center"/>
      </w:pPr>
      <w:r>
        <w:t>реализации ведомственного проекта в 2025 году</w:t>
      </w:r>
    </w:p>
    <w:p w:rsidR="001F36E1" w:rsidRDefault="001F36E1">
      <w:pPr>
        <w:pStyle w:val="ConsPlusNormal0"/>
        <w:jc w:val="both"/>
      </w:pPr>
    </w:p>
    <w:p w:rsidR="001F36E1" w:rsidRDefault="001F36E1">
      <w:pPr>
        <w:pStyle w:val="ConsPlusNormal0"/>
        <w:sectPr w:rsidR="001F36E1">
          <w:headerReference w:type="default" r:id="rId82"/>
          <w:footerReference w:type="default" r:id="rId83"/>
          <w:headerReference w:type="first" r:id="rId84"/>
          <w:footerReference w:type="first" r:id="rId85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28"/>
        <w:gridCol w:w="544"/>
        <w:gridCol w:w="664"/>
        <w:gridCol w:w="604"/>
        <w:gridCol w:w="544"/>
        <w:gridCol w:w="904"/>
        <w:gridCol w:w="904"/>
        <w:gridCol w:w="904"/>
        <w:gridCol w:w="904"/>
        <w:gridCol w:w="904"/>
        <w:gridCol w:w="904"/>
        <w:gridCol w:w="904"/>
        <w:gridCol w:w="1024"/>
      </w:tblGrid>
      <w:tr w:rsidR="001F36E1">
        <w:tc>
          <w:tcPr>
            <w:tcW w:w="454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28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8684" w:type="dxa"/>
            <w:gridSpan w:val="11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План исполнения нарастающим итогом (тыс. рублей)</w:t>
            </w:r>
          </w:p>
        </w:tc>
        <w:tc>
          <w:tcPr>
            <w:tcW w:w="1024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 xml:space="preserve">Всего </w:t>
            </w:r>
            <w:proofErr w:type="gramStart"/>
            <w:r>
              <w:t>на конец</w:t>
            </w:r>
            <w:proofErr w:type="gramEnd"/>
            <w:r>
              <w:t xml:space="preserve"> 2025 года (тыс. рублей)</w:t>
            </w:r>
          </w:p>
        </w:tc>
      </w:tr>
      <w:tr w:rsidR="001F36E1">
        <w:tc>
          <w:tcPr>
            <w:tcW w:w="45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928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54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янв.</w:t>
            </w:r>
          </w:p>
        </w:tc>
        <w:tc>
          <w:tcPr>
            <w:tcW w:w="66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февр.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54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апр.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авг.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сен.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окт.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proofErr w:type="spellStart"/>
            <w:r>
              <w:t>нояб</w:t>
            </w:r>
            <w:proofErr w:type="spellEnd"/>
            <w:r>
              <w:t>.</w:t>
            </w:r>
          </w:p>
        </w:tc>
        <w:tc>
          <w:tcPr>
            <w:tcW w:w="1024" w:type="dxa"/>
            <w:vMerge/>
          </w:tcPr>
          <w:p w:rsidR="001F36E1" w:rsidRDefault="001F36E1">
            <w:pPr>
              <w:pStyle w:val="ConsPlusNormal0"/>
            </w:pPr>
          </w:p>
        </w:tc>
      </w:tr>
      <w:tr w:rsidR="001F36E1">
        <w:tc>
          <w:tcPr>
            <w:tcW w:w="45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928" w:type="dxa"/>
          </w:tcPr>
          <w:p w:rsidR="001F36E1" w:rsidRDefault="0014037A">
            <w:pPr>
              <w:pStyle w:val="ConsPlusNormal0"/>
            </w:pPr>
            <w:r>
              <w:t>"</w:t>
            </w:r>
            <w:r>
              <w:t>Внутриквартальный проезд - подъездная автодорога с парковкой к поликлинике по адресу: Томский район, п. Зональная Станция, ул. Титова, участок N 8"</w:t>
            </w:r>
          </w:p>
        </w:tc>
        <w:tc>
          <w:tcPr>
            <w:tcW w:w="54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74384,4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74384,4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74384,4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74384,4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74384,4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74384,4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74384,4</w:t>
            </w:r>
          </w:p>
        </w:tc>
        <w:tc>
          <w:tcPr>
            <w:tcW w:w="102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74384,4</w:t>
            </w:r>
          </w:p>
        </w:tc>
      </w:tr>
      <w:tr w:rsidR="001F36E1">
        <w:tc>
          <w:tcPr>
            <w:tcW w:w="45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928" w:type="dxa"/>
          </w:tcPr>
          <w:p w:rsidR="001F36E1" w:rsidRDefault="0014037A">
            <w:pPr>
              <w:pStyle w:val="ConsPlusNormal0"/>
            </w:pPr>
            <w:r>
              <w:t>"</w:t>
            </w:r>
            <w:r>
              <w:t>Реконструкция ул. Энтузиастов (от ул. Клюева до ул. Демьяна Бедного) в г. Томске"</w:t>
            </w:r>
          </w:p>
        </w:tc>
        <w:tc>
          <w:tcPr>
            <w:tcW w:w="54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45731,3</w:t>
            </w:r>
          </w:p>
        </w:tc>
      </w:tr>
      <w:tr w:rsidR="001F36E1">
        <w:tc>
          <w:tcPr>
            <w:tcW w:w="2382" w:type="dxa"/>
            <w:gridSpan w:val="2"/>
          </w:tcPr>
          <w:p w:rsidR="001F36E1" w:rsidRDefault="0014037A">
            <w:pPr>
              <w:pStyle w:val="ConsPlusNormal0"/>
            </w:pPr>
            <w:r>
              <w:t>Итого</w:t>
            </w:r>
          </w:p>
        </w:tc>
        <w:tc>
          <w:tcPr>
            <w:tcW w:w="54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74384,4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74384,4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74384,4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74384,4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74384,4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74384,4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74384,4</w:t>
            </w:r>
          </w:p>
        </w:tc>
        <w:tc>
          <w:tcPr>
            <w:tcW w:w="102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120115,7</w:t>
            </w:r>
          </w:p>
        </w:tc>
      </w:tr>
    </w:tbl>
    <w:p w:rsidR="001F36E1" w:rsidRDefault="001F36E1">
      <w:pPr>
        <w:pStyle w:val="ConsPlusNormal0"/>
        <w:jc w:val="both"/>
      </w:pPr>
    </w:p>
    <w:p w:rsidR="001F36E1" w:rsidRDefault="0014037A">
      <w:pPr>
        <w:pStyle w:val="ConsPlusTitle0"/>
        <w:jc w:val="center"/>
        <w:outlineLvl w:val="1"/>
      </w:pPr>
      <w:r>
        <w:t>План реализации ведомственного проекта</w:t>
      </w:r>
    </w:p>
    <w:p w:rsidR="001F36E1" w:rsidRDefault="001F36E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1644"/>
        <w:gridCol w:w="1204"/>
        <w:gridCol w:w="1204"/>
        <w:gridCol w:w="1587"/>
        <w:gridCol w:w="1020"/>
        <w:gridCol w:w="794"/>
        <w:gridCol w:w="904"/>
        <w:gridCol w:w="964"/>
        <w:gridCol w:w="1361"/>
        <w:gridCol w:w="1020"/>
        <w:gridCol w:w="1417"/>
      </w:tblGrid>
      <w:tr w:rsidR="001F36E1">
        <w:tc>
          <w:tcPr>
            <w:tcW w:w="484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lastRenderedPageBreak/>
              <w:t>п</w:t>
            </w:r>
            <w:proofErr w:type="gramEnd"/>
            <w:r>
              <w:t>/п</w:t>
            </w:r>
          </w:p>
        </w:tc>
        <w:tc>
          <w:tcPr>
            <w:tcW w:w="1644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 xml:space="preserve">Мероприятие </w:t>
            </w:r>
            <w:r>
              <w:lastRenderedPageBreak/>
              <w:t>(результат), контрольные точки</w:t>
            </w:r>
          </w:p>
        </w:tc>
        <w:tc>
          <w:tcPr>
            <w:tcW w:w="2408" w:type="dxa"/>
            <w:gridSpan w:val="2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Срок реализации</w:t>
            </w:r>
          </w:p>
        </w:tc>
        <w:tc>
          <w:tcPr>
            <w:tcW w:w="1587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Ответственны</w:t>
            </w:r>
            <w:r>
              <w:lastRenderedPageBreak/>
              <w:t>й исполнитель</w:t>
            </w:r>
          </w:p>
        </w:tc>
        <w:tc>
          <w:tcPr>
            <w:tcW w:w="1814" w:type="dxa"/>
            <w:gridSpan w:val="2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 xml:space="preserve">Мощность </w:t>
            </w:r>
            <w:r>
              <w:lastRenderedPageBreak/>
              <w:t>объекта</w:t>
            </w:r>
          </w:p>
        </w:tc>
        <w:tc>
          <w:tcPr>
            <w:tcW w:w="1868" w:type="dxa"/>
            <w:gridSpan w:val="2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 xml:space="preserve">Объем </w:t>
            </w:r>
            <w:r>
              <w:lastRenderedPageBreak/>
              <w:t>финансового обеспечения (тыс. руб.)</w:t>
            </w:r>
          </w:p>
        </w:tc>
        <w:tc>
          <w:tcPr>
            <w:tcW w:w="1361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 xml:space="preserve">Вид и </w:t>
            </w:r>
            <w:r>
              <w:lastRenderedPageBreak/>
              <w:t>наименование подтверждающего документа</w:t>
            </w:r>
          </w:p>
        </w:tc>
        <w:tc>
          <w:tcPr>
            <w:tcW w:w="1020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Реализа</w:t>
            </w:r>
            <w:r>
              <w:lastRenderedPageBreak/>
              <w:t>ция муниципальными образованиями да/нет</w:t>
            </w:r>
          </w:p>
        </w:tc>
        <w:tc>
          <w:tcPr>
            <w:tcW w:w="1417" w:type="dxa"/>
            <w:vMerge w:val="restart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Информаци</w:t>
            </w:r>
            <w:r>
              <w:lastRenderedPageBreak/>
              <w:t>онная система (источник данных)</w:t>
            </w:r>
          </w:p>
        </w:tc>
      </w:tr>
      <w:tr w:rsidR="001F36E1">
        <w:tc>
          <w:tcPr>
            <w:tcW w:w="48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644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начало</w:t>
            </w:r>
          </w:p>
        </w:tc>
        <w:tc>
          <w:tcPr>
            <w:tcW w:w="12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окончание</w:t>
            </w:r>
          </w:p>
        </w:tc>
        <w:tc>
          <w:tcPr>
            <w:tcW w:w="1587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79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90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96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из них федеральный бюджет</w:t>
            </w:r>
          </w:p>
        </w:tc>
        <w:tc>
          <w:tcPr>
            <w:tcW w:w="1361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020" w:type="dxa"/>
            <w:vMerge/>
          </w:tcPr>
          <w:p w:rsidR="001F36E1" w:rsidRDefault="001F36E1">
            <w:pPr>
              <w:pStyle w:val="ConsPlusNormal0"/>
            </w:pPr>
          </w:p>
        </w:tc>
        <w:tc>
          <w:tcPr>
            <w:tcW w:w="1417" w:type="dxa"/>
            <w:vMerge/>
          </w:tcPr>
          <w:p w:rsidR="001F36E1" w:rsidRDefault="001F36E1">
            <w:pPr>
              <w:pStyle w:val="ConsPlusNormal0"/>
            </w:pPr>
          </w:p>
        </w:tc>
      </w:tr>
      <w:tr w:rsidR="001F36E1">
        <w:tc>
          <w:tcPr>
            <w:tcW w:w="484" w:type="dxa"/>
          </w:tcPr>
          <w:p w:rsidR="001F36E1" w:rsidRDefault="0014037A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3119" w:type="dxa"/>
            <w:gridSpan w:val="11"/>
          </w:tcPr>
          <w:p w:rsidR="001F36E1" w:rsidRDefault="0014037A">
            <w:pPr>
              <w:pStyle w:val="ConsPlusNormal0"/>
            </w:pPr>
            <w:r>
              <w:t>Комплексное развитие коммунальной и транспортной инфраструктуры на застраиваемых территориях Томской области</w:t>
            </w:r>
          </w:p>
        </w:tc>
      </w:tr>
      <w:tr w:rsidR="001F36E1">
        <w:tc>
          <w:tcPr>
            <w:tcW w:w="48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1644" w:type="dxa"/>
          </w:tcPr>
          <w:p w:rsidR="001F36E1" w:rsidRDefault="0014037A">
            <w:pPr>
              <w:pStyle w:val="ConsPlusNormal0"/>
            </w:pPr>
            <w:r>
              <w:t xml:space="preserve">Мероприятие (результат) "Строительство ул. Петра Федоровского, ул. Андрея </w:t>
            </w:r>
            <w:proofErr w:type="spellStart"/>
            <w:r>
              <w:t>Крячкова</w:t>
            </w:r>
            <w:proofErr w:type="spellEnd"/>
            <w:r>
              <w:t xml:space="preserve"> в г. Томске"</w:t>
            </w: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01.01.2024</w:t>
            </w: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31.12.2024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>Департамент строительст</w:t>
            </w:r>
            <w:r>
              <w:t>ва Томской области Буртовой Евгений Васильевич - председатель комитета - заместитель начальника Департамента</w:t>
            </w:r>
          </w:p>
        </w:tc>
        <w:tc>
          <w:tcPr>
            <w:tcW w:w="1020" w:type="dxa"/>
          </w:tcPr>
          <w:p w:rsidR="001F36E1" w:rsidRDefault="0014037A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794" w:type="dxa"/>
          </w:tcPr>
          <w:p w:rsidR="001F36E1" w:rsidRDefault="0014037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1F36E1" w:rsidRDefault="0014037A">
            <w:pPr>
              <w:pStyle w:val="ConsPlusNormal0"/>
              <w:jc w:val="center"/>
            </w:pPr>
            <w:r>
              <w:t>12800,0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020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F36E1">
            <w:pPr>
              <w:pStyle w:val="ConsPlusNormal0"/>
            </w:pPr>
          </w:p>
        </w:tc>
      </w:tr>
      <w:tr w:rsidR="001F36E1">
        <w:tc>
          <w:tcPr>
            <w:tcW w:w="48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1644" w:type="dxa"/>
          </w:tcPr>
          <w:p w:rsidR="001F36E1" w:rsidRDefault="0014037A">
            <w:pPr>
              <w:pStyle w:val="ConsPlusNormal0"/>
            </w:pPr>
            <w:proofErr w:type="gramStart"/>
            <w:r>
              <w:t xml:space="preserve">Мероприятие (результат) "Строительство ул. Петра Федоровского, ул. Андрея </w:t>
            </w:r>
            <w:proofErr w:type="spellStart"/>
            <w:r>
              <w:t>Крячкова</w:t>
            </w:r>
            <w:proofErr w:type="spellEnd"/>
            <w:r>
              <w:t xml:space="preserve"> в г. Томске" в 2024 году</w:t>
            </w:r>
            <w:proofErr w:type="gramEnd"/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01.01.2024</w:t>
            </w: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31.12.2024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 xml:space="preserve">Департамент строительства Томской области Буртовой Евгений Васильевич - председатель комитета - </w:t>
            </w:r>
            <w:r>
              <w:lastRenderedPageBreak/>
              <w:t>заместитель начальника Департамента</w:t>
            </w:r>
          </w:p>
        </w:tc>
        <w:tc>
          <w:tcPr>
            <w:tcW w:w="1020" w:type="dxa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единиц</w:t>
            </w:r>
          </w:p>
        </w:tc>
        <w:tc>
          <w:tcPr>
            <w:tcW w:w="794" w:type="dxa"/>
          </w:tcPr>
          <w:p w:rsidR="001F36E1" w:rsidRDefault="0014037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1F36E1" w:rsidRDefault="0014037A">
            <w:pPr>
              <w:pStyle w:val="ConsPlusNormal0"/>
              <w:jc w:val="center"/>
            </w:pPr>
            <w:r>
              <w:t>12800,0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020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F36E1">
            <w:pPr>
              <w:pStyle w:val="ConsPlusNormal0"/>
            </w:pPr>
          </w:p>
        </w:tc>
      </w:tr>
      <w:tr w:rsidR="001F36E1">
        <w:tc>
          <w:tcPr>
            <w:tcW w:w="48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1.1. К.1</w:t>
            </w:r>
          </w:p>
        </w:tc>
        <w:tc>
          <w:tcPr>
            <w:tcW w:w="1644" w:type="dxa"/>
          </w:tcPr>
          <w:p w:rsidR="001F36E1" w:rsidRDefault="0014037A">
            <w:pPr>
              <w:pStyle w:val="ConsPlusNormal0"/>
            </w:pPr>
            <w:r>
              <w:t>С муниципальными образованиями Томской области заключены соглашения о предоставлении бюджетам муниципальных образований Томской области межбюджетных трансфертов (Заключение соглашения с муниципальным образованием "Город Томск")</w:t>
            </w:r>
          </w:p>
        </w:tc>
        <w:tc>
          <w:tcPr>
            <w:tcW w:w="120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29.02.2024</w:t>
            </w:r>
          </w:p>
        </w:tc>
        <w:tc>
          <w:tcPr>
            <w:tcW w:w="158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020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9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361" w:type="dxa"/>
          </w:tcPr>
          <w:p w:rsidR="001F36E1" w:rsidRDefault="0014037A">
            <w:pPr>
              <w:pStyle w:val="ConsPlusNormal0"/>
            </w:pPr>
            <w:r>
              <w:t>Соглашение</w:t>
            </w:r>
          </w:p>
        </w:tc>
        <w:tc>
          <w:tcPr>
            <w:tcW w:w="1020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-</w:t>
            </w:r>
          </w:p>
        </w:tc>
      </w:tr>
      <w:tr w:rsidR="001F36E1">
        <w:tc>
          <w:tcPr>
            <w:tcW w:w="48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1.1. К.2</w:t>
            </w:r>
          </w:p>
        </w:tc>
        <w:tc>
          <w:tcPr>
            <w:tcW w:w="1644" w:type="dxa"/>
          </w:tcPr>
          <w:p w:rsidR="001F36E1" w:rsidRDefault="0014037A">
            <w:pPr>
              <w:pStyle w:val="ConsPlusNormal0"/>
            </w:pPr>
            <w:r>
              <w:t xml:space="preserve">Заключен контракт на разработку </w:t>
            </w:r>
            <w:r>
              <w:lastRenderedPageBreak/>
              <w:t>проектной документации</w:t>
            </w:r>
          </w:p>
        </w:tc>
        <w:tc>
          <w:tcPr>
            <w:tcW w:w="120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01.04.2024</w:t>
            </w:r>
          </w:p>
        </w:tc>
        <w:tc>
          <w:tcPr>
            <w:tcW w:w="158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020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9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361" w:type="dxa"/>
          </w:tcPr>
          <w:p w:rsidR="001F36E1" w:rsidRDefault="0014037A">
            <w:pPr>
              <w:pStyle w:val="ConsPlusNormal0"/>
            </w:pPr>
            <w:r>
              <w:t>Муниципальный контракт</w:t>
            </w:r>
          </w:p>
        </w:tc>
        <w:tc>
          <w:tcPr>
            <w:tcW w:w="1020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 xml:space="preserve">Автоматизированный Центр </w:t>
            </w:r>
            <w:r>
              <w:lastRenderedPageBreak/>
              <w:t>Контроля - Государственный заказ "АЦК-Госзаказ"</w:t>
            </w:r>
          </w:p>
        </w:tc>
      </w:tr>
      <w:tr w:rsidR="001F36E1">
        <w:tc>
          <w:tcPr>
            <w:tcW w:w="48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1.1. К.3</w:t>
            </w:r>
          </w:p>
        </w:tc>
        <w:tc>
          <w:tcPr>
            <w:tcW w:w="1644" w:type="dxa"/>
          </w:tcPr>
          <w:p w:rsidR="001F36E1" w:rsidRDefault="0014037A">
            <w:pPr>
              <w:pStyle w:val="ConsPlusNormal0"/>
            </w:pPr>
            <w:r>
              <w:t>Разработана проектная документация</w:t>
            </w:r>
          </w:p>
        </w:tc>
        <w:tc>
          <w:tcPr>
            <w:tcW w:w="120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20.11.2024</w:t>
            </w:r>
          </w:p>
        </w:tc>
        <w:tc>
          <w:tcPr>
            <w:tcW w:w="158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020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9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361" w:type="dxa"/>
          </w:tcPr>
          <w:p w:rsidR="001F36E1" w:rsidRDefault="0014037A">
            <w:pPr>
              <w:pStyle w:val="ConsPlusNormal0"/>
            </w:pPr>
            <w:r>
              <w:t>Иной документ (ПСД)</w:t>
            </w:r>
          </w:p>
        </w:tc>
        <w:tc>
          <w:tcPr>
            <w:tcW w:w="1020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-</w:t>
            </w:r>
          </w:p>
        </w:tc>
      </w:tr>
      <w:tr w:rsidR="001F36E1">
        <w:tc>
          <w:tcPr>
            <w:tcW w:w="48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1.1. К.4</w:t>
            </w:r>
          </w:p>
        </w:tc>
        <w:tc>
          <w:tcPr>
            <w:tcW w:w="1644" w:type="dxa"/>
          </w:tcPr>
          <w:p w:rsidR="001F36E1" w:rsidRDefault="0014037A">
            <w:pPr>
              <w:pStyle w:val="ConsPlusNormal0"/>
            </w:pPr>
            <w:r>
              <w:t>Выплаты осуществлены (Перечисление денежных средств муниципальному образованию "Город Томск")</w:t>
            </w:r>
          </w:p>
        </w:tc>
        <w:tc>
          <w:tcPr>
            <w:tcW w:w="120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25.12.2024</w:t>
            </w:r>
          </w:p>
        </w:tc>
        <w:tc>
          <w:tcPr>
            <w:tcW w:w="158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020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9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361" w:type="dxa"/>
          </w:tcPr>
          <w:p w:rsidR="001F36E1" w:rsidRDefault="0014037A">
            <w:pPr>
              <w:pStyle w:val="ConsPlusNormal0"/>
            </w:pPr>
            <w:r>
              <w:t>Платежное поручение (платежный документ)</w:t>
            </w:r>
          </w:p>
        </w:tc>
        <w:tc>
          <w:tcPr>
            <w:tcW w:w="1020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Автоматизированная Система Управления Бюджетным Процессом "</w:t>
            </w:r>
            <w:r>
              <w:t>АЦК-Финансы"</w:t>
            </w:r>
          </w:p>
        </w:tc>
      </w:tr>
      <w:tr w:rsidR="001F36E1">
        <w:tc>
          <w:tcPr>
            <w:tcW w:w="48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1644" w:type="dxa"/>
          </w:tcPr>
          <w:p w:rsidR="001F36E1" w:rsidRDefault="0014037A">
            <w:pPr>
              <w:pStyle w:val="ConsPlusNormal0"/>
            </w:pPr>
            <w:r>
              <w:t xml:space="preserve">Мероприятие (результат) "Внутриквартальный проезд - подъездная автодорога с парковкой к поликлинике по адресу: Томский район, п. </w:t>
            </w:r>
            <w:r>
              <w:lastRenderedPageBreak/>
              <w:t>Зональная Станция, ул. Титова, участок N 8"</w:t>
            </w: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01.09.2024</w:t>
            </w: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30.05.2025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 xml:space="preserve">Департамент строительства Томской области Буртовой Евгений Васильевич - председатель комитета - заместитель начальника </w:t>
            </w:r>
            <w:r>
              <w:lastRenderedPageBreak/>
              <w:t>Департамента</w:t>
            </w:r>
          </w:p>
        </w:tc>
        <w:tc>
          <w:tcPr>
            <w:tcW w:w="1020" w:type="dxa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метр</w:t>
            </w:r>
          </w:p>
        </w:tc>
        <w:tc>
          <w:tcPr>
            <w:tcW w:w="794" w:type="dxa"/>
          </w:tcPr>
          <w:p w:rsidR="001F36E1" w:rsidRDefault="0014037A">
            <w:pPr>
              <w:pStyle w:val="ConsPlusNormal0"/>
              <w:jc w:val="center"/>
            </w:pPr>
            <w:r>
              <w:t>437,13</w:t>
            </w:r>
          </w:p>
        </w:tc>
        <w:tc>
          <w:tcPr>
            <w:tcW w:w="904" w:type="dxa"/>
          </w:tcPr>
          <w:p w:rsidR="001F36E1" w:rsidRDefault="0014037A">
            <w:pPr>
              <w:pStyle w:val="ConsPlusNormal0"/>
              <w:jc w:val="center"/>
            </w:pPr>
            <w:r>
              <w:t>82628,7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020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ГИС ЕГРЗ</w:t>
            </w:r>
          </w:p>
        </w:tc>
      </w:tr>
      <w:tr w:rsidR="001F36E1">
        <w:tc>
          <w:tcPr>
            <w:tcW w:w="48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1.2.</w:t>
            </w:r>
          </w:p>
        </w:tc>
        <w:tc>
          <w:tcPr>
            <w:tcW w:w="1644" w:type="dxa"/>
          </w:tcPr>
          <w:p w:rsidR="001F36E1" w:rsidRDefault="0014037A">
            <w:pPr>
              <w:pStyle w:val="ConsPlusNormal0"/>
            </w:pPr>
            <w:r>
              <w:t>Мероприятие (результат) "</w:t>
            </w:r>
            <w:r>
              <w:t>Внутриквартальный проезд - подъездная автодорога с парковкой к поликлинике по адресу: Томский район, п. Зональная Станция, ул. Титова, участок N 8" в 2024 году</w:t>
            </w: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01.09.2024</w:t>
            </w: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31.12.2024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>Департамент строительства Томской области Буртовой Евгений Васильевич - пр</w:t>
            </w:r>
            <w:r>
              <w:t>едседатель комитета - заместитель начальника Департамента</w:t>
            </w:r>
          </w:p>
        </w:tc>
        <w:tc>
          <w:tcPr>
            <w:tcW w:w="1020" w:type="dxa"/>
          </w:tcPr>
          <w:p w:rsidR="001F36E1" w:rsidRDefault="0014037A">
            <w:pPr>
              <w:pStyle w:val="ConsPlusNormal0"/>
              <w:jc w:val="center"/>
            </w:pPr>
            <w:r>
              <w:t>метр</w:t>
            </w:r>
          </w:p>
        </w:tc>
        <w:tc>
          <w:tcPr>
            <w:tcW w:w="79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</w:tcPr>
          <w:p w:rsidR="001F36E1" w:rsidRDefault="0014037A">
            <w:pPr>
              <w:pStyle w:val="ConsPlusNormal0"/>
              <w:jc w:val="center"/>
            </w:pPr>
            <w:r>
              <w:t>8169,8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020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Автоматизированная Система Управления Бюджетным Процессом "АЦК-Финансы"</w:t>
            </w:r>
          </w:p>
        </w:tc>
      </w:tr>
      <w:tr w:rsidR="001F36E1">
        <w:tc>
          <w:tcPr>
            <w:tcW w:w="48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1.2. К.1</w:t>
            </w:r>
          </w:p>
        </w:tc>
        <w:tc>
          <w:tcPr>
            <w:tcW w:w="1644" w:type="dxa"/>
          </w:tcPr>
          <w:p w:rsidR="001F36E1" w:rsidRDefault="0014037A">
            <w:pPr>
              <w:pStyle w:val="ConsPlusNormal0"/>
            </w:pPr>
            <w:r>
              <w:t xml:space="preserve">С муниципальными образованиями Томской области заключены соглашения о предоставлении бюджетам </w:t>
            </w:r>
            <w:r>
              <w:lastRenderedPageBreak/>
              <w:t>муниципальных образований Томской области межбюджетных трансфертов (Заключение соглашения с муниципальным образованием "Томский район")</w:t>
            </w:r>
          </w:p>
        </w:tc>
        <w:tc>
          <w:tcPr>
            <w:tcW w:w="120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01.10.2024</w:t>
            </w:r>
          </w:p>
        </w:tc>
        <w:tc>
          <w:tcPr>
            <w:tcW w:w="158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020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9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361" w:type="dxa"/>
          </w:tcPr>
          <w:p w:rsidR="001F36E1" w:rsidRDefault="0014037A">
            <w:pPr>
              <w:pStyle w:val="ConsPlusNormal0"/>
            </w:pPr>
            <w:r>
              <w:t>Соглашение</w:t>
            </w:r>
          </w:p>
        </w:tc>
        <w:tc>
          <w:tcPr>
            <w:tcW w:w="1020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-</w:t>
            </w:r>
          </w:p>
        </w:tc>
      </w:tr>
      <w:tr w:rsidR="001F36E1">
        <w:tc>
          <w:tcPr>
            <w:tcW w:w="48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1.2. К.2</w:t>
            </w:r>
          </w:p>
        </w:tc>
        <w:tc>
          <w:tcPr>
            <w:tcW w:w="1644" w:type="dxa"/>
          </w:tcPr>
          <w:p w:rsidR="001F36E1" w:rsidRDefault="0014037A">
            <w:pPr>
              <w:pStyle w:val="ConsPlusNormal0"/>
            </w:pPr>
            <w:r>
              <w:t>Заключение муниципального контракта на строительство объекта</w:t>
            </w:r>
          </w:p>
        </w:tc>
        <w:tc>
          <w:tcPr>
            <w:tcW w:w="120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01.11.2024</w:t>
            </w:r>
          </w:p>
        </w:tc>
        <w:tc>
          <w:tcPr>
            <w:tcW w:w="158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020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9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361" w:type="dxa"/>
          </w:tcPr>
          <w:p w:rsidR="001F36E1" w:rsidRDefault="0014037A">
            <w:pPr>
              <w:pStyle w:val="ConsPlusNormal0"/>
            </w:pPr>
            <w:r>
              <w:t>Муниципальный контракт</w:t>
            </w:r>
          </w:p>
        </w:tc>
        <w:tc>
          <w:tcPr>
            <w:tcW w:w="1020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-</w:t>
            </w:r>
          </w:p>
        </w:tc>
      </w:tr>
      <w:tr w:rsidR="001F36E1">
        <w:tc>
          <w:tcPr>
            <w:tcW w:w="48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1.2. К.3</w:t>
            </w:r>
          </w:p>
        </w:tc>
        <w:tc>
          <w:tcPr>
            <w:tcW w:w="1644" w:type="dxa"/>
          </w:tcPr>
          <w:p w:rsidR="001F36E1" w:rsidRDefault="0014037A">
            <w:pPr>
              <w:pStyle w:val="ConsPlusNormal0"/>
            </w:pPr>
            <w:r>
              <w:t>Техническая готовность объекта капитального строительства, %</w:t>
            </w:r>
          </w:p>
        </w:tc>
        <w:tc>
          <w:tcPr>
            <w:tcW w:w="120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31.12.2024</w:t>
            </w:r>
          </w:p>
        </w:tc>
        <w:tc>
          <w:tcPr>
            <w:tcW w:w="158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020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9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361" w:type="dxa"/>
          </w:tcPr>
          <w:p w:rsidR="001F36E1" w:rsidRDefault="0014037A">
            <w:pPr>
              <w:pStyle w:val="ConsPlusNormal0"/>
            </w:pPr>
            <w:r>
              <w:t>Иной документ</w:t>
            </w:r>
          </w:p>
        </w:tc>
        <w:tc>
          <w:tcPr>
            <w:tcW w:w="1020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-</w:t>
            </w:r>
          </w:p>
        </w:tc>
      </w:tr>
      <w:tr w:rsidR="001F36E1">
        <w:tc>
          <w:tcPr>
            <w:tcW w:w="48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1.2. К.4</w:t>
            </w:r>
          </w:p>
        </w:tc>
        <w:tc>
          <w:tcPr>
            <w:tcW w:w="1644" w:type="dxa"/>
          </w:tcPr>
          <w:p w:rsidR="001F36E1" w:rsidRDefault="0014037A">
            <w:pPr>
              <w:pStyle w:val="ConsPlusNormal0"/>
            </w:pPr>
            <w:r>
              <w:t>Выплаты осуществлены (Перечислени</w:t>
            </w:r>
            <w:r>
              <w:lastRenderedPageBreak/>
              <w:t>е денежных средств муниципальному образованию "Томский район")</w:t>
            </w:r>
          </w:p>
        </w:tc>
        <w:tc>
          <w:tcPr>
            <w:tcW w:w="120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25.12.2024</w:t>
            </w:r>
          </w:p>
        </w:tc>
        <w:tc>
          <w:tcPr>
            <w:tcW w:w="158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020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9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361" w:type="dxa"/>
          </w:tcPr>
          <w:p w:rsidR="001F36E1" w:rsidRDefault="0014037A">
            <w:pPr>
              <w:pStyle w:val="ConsPlusNormal0"/>
            </w:pPr>
            <w:r>
              <w:t xml:space="preserve">Платежное поручение (платежный </w:t>
            </w:r>
            <w:r>
              <w:lastRenderedPageBreak/>
              <w:t>документ)</w:t>
            </w:r>
          </w:p>
        </w:tc>
        <w:tc>
          <w:tcPr>
            <w:tcW w:w="1020" w:type="dxa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-</w:t>
            </w:r>
          </w:p>
        </w:tc>
      </w:tr>
      <w:tr w:rsidR="001F36E1">
        <w:tc>
          <w:tcPr>
            <w:tcW w:w="48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1.2.</w:t>
            </w:r>
          </w:p>
        </w:tc>
        <w:tc>
          <w:tcPr>
            <w:tcW w:w="1644" w:type="dxa"/>
          </w:tcPr>
          <w:p w:rsidR="001F36E1" w:rsidRDefault="0014037A">
            <w:pPr>
              <w:pStyle w:val="ConsPlusNormal0"/>
            </w:pPr>
            <w:r>
              <w:t>Мероприятие (результат) "</w:t>
            </w:r>
            <w:r>
              <w:t>Внутриквартальный проезд - подъездная автодорога с парковкой к поликлинике по адресу: Томский район, п. Зональная Станция, ул. Титова, участок N 8" в 2025 году</w:t>
            </w: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01.01.2025</w:t>
            </w: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30.05.2025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>Департамент строительства Томской области Буртовой Евгений Васильевич - пр</w:t>
            </w:r>
            <w:r>
              <w:t>едседатель комитета - заместитель начальника Департамента</w:t>
            </w:r>
          </w:p>
        </w:tc>
        <w:tc>
          <w:tcPr>
            <w:tcW w:w="1020" w:type="dxa"/>
          </w:tcPr>
          <w:p w:rsidR="001F36E1" w:rsidRDefault="0014037A">
            <w:pPr>
              <w:pStyle w:val="ConsPlusNormal0"/>
              <w:jc w:val="center"/>
            </w:pPr>
            <w:r>
              <w:t>метр</w:t>
            </w:r>
          </w:p>
        </w:tc>
        <w:tc>
          <w:tcPr>
            <w:tcW w:w="794" w:type="dxa"/>
          </w:tcPr>
          <w:p w:rsidR="001F36E1" w:rsidRDefault="0014037A">
            <w:pPr>
              <w:pStyle w:val="ConsPlusNormal0"/>
              <w:jc w:val="center"/>
            </w:pPr>
            <w:r>
              <w:t>437,13</w:t>
            </w:r>
          </w:p>
        </w:tc>
        <w:tc>
          <w:tcPr>
            <w:tcW w:w="904" w:type="dxa"/>
          </w:tcPr>
          <w:p w:rsidR="001F36E1" w:rsidRDefault="0014037A">
            <w:pPr>
              <w:pStyle w:val="ConsPlusNormal0"/>
              <w:jc w:val="center"/>
            </w:pPr>
            <w:r>
              <w:t>74458,9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020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Автоматизированная Система Управления Бюджетным Процессом "АЦК-Финансы"</w:t>
            </w:r>
          </w:p>
        </w:tc>
      </w:tr>
      <w:tr w:rsidR="001F36E1">
        <w:tc>
          <w:tcPr>
            <w:tcW w:w="48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1.2. К.1</w:t>
            </w:r>
          </w:p>
        </w:tc>
        <w:tc>
          <w:tcPr>
            <w:tcW w:w="1644" w:type="dxa"/>
          </w:tcPr>
          <w:p w:rsidR="001F36E1" w:rsidRDefault="0014037A">
            <w:pPr>
              <w:pStyle w:val="ConsPlusNormal0"/>
            </w:pPr>
            <w:r>
              <w:t>Техническая готовность объекта капитального строительства, %</w:t>
            </w:r>
          </w:p>
        </w:tc>
        <w:tc>
          <w:tcPr>
            <w:tcW w:w="120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30.04.2025</w:t>
            </w:r>
          </w:p>
        </w:tc>
        <w:tc>
          <w:tcPr>
            <w:tcW w:w="158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020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9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361" w:type="dxa"/>
          </w:tcPr>
          <w:p w:rsidR="001F36E1" w:rsidRDefault="0014037A">
            <w:pPr>
              <w:pStyle w:val="ConsPlusNormal0"/>
            </w:pPr>
            <w:r>
              <w:t>Иной документ</w:t>
            </w:r>
          </w:p>
        </w:tc>
        <w:tc>
          <w:tcPr>
            <w:tcW w:w="1020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-</w:t>
            </w:r>
          </w:p>
        </w:tc>
      </w:tr>
      <w:tr w:rsidR="001F36E1">
        <w:tc>
          <w:tcPr>
            <w:tcW w:w="48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1.2. К.2</w:t>
            </w:r>
          </w:p>
        </w:tc>
        <w:tc>
          <w:tcPr>
            <w:tcW w:w="1644" w:type="dxa"/>
          </w:tcPr>
          <w:p w:rsidR="001F36E1" w:rsidRDefault="0014037A">
            <w:pPr>
              <w:pStyle w:val="ConsPlusNormal0"/>
            </w:pPr>
            <w:r>
              <w:t>Заключение органа государственного строительного надзора получено</w:t>
            </w:r>
          </w:p>
        </w:tc>
        <w:tc>
          <w:tcPr>
            <w:tcW w:w="120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30.05.2025</w:t>
            </w:r>
          </w:p>
        </w:tc>
        <w:tc>
          <w:tcPr>
            <w:tcW w:w="158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020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9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361" w:type="dxa"/>
          </w:tcPr>
          <w:p w:rsidR="001F36E1" w:rsidRDefault="0014037A">
            <w:pPr>
              <w:pStyle w:val="ConsPlusNormal0"/>
            </w:pPr>
            <w:r>
              <w:t>Заключение</w:t>
            </w:r>
          </w:p>
        </w:tc>
        <w:tc>
          <w:tcPr>
            <w:tcW w:w="1020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-</w:t>
            </w:r>
          </w:p>
        </w:tc>
      </w:tr>
      <w:tr w:rsidR="001F36E1">
        <w:tc>
          <w:tcPr>
            <w:tcW w:w="48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1.2.</w:t>
            </w:r>
          </w:p>
          <w:p w:rsidR="001F36E1" w:rsidRDefault="0014037A">
            <w:pPr>
              <w:pStyle w:val="ConsPlusNormal0"/>
              <w:jc w:val="center"/>
            </w:pPr>
            <w:r>
              <w:t>К.3</w:t>
            </w:r>
          </w:p>
        </w:tc>
        <w:tc>
          <w:tcPr>
            <w:tcW w:w="1644" w:type="dxa"/>
          </w:tcPr>
          <w:p w:rsidR="001F36E1" w:rsidRDefault="0014037A">
            <w:pPr>
              <w:pStyle w:val="ConsPlusNormal0"/>
            </w:pPr>
            <w:r>
              <w:t>Разрешение на ввод объекта в эксплуатацию получено</w:t>
            </w:r>
          </w:p>
        </w:tc>
        <w:tc>
          <w:tcPr>
            <w:tcW w:w="120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30.05.2025</w:t>
            </w:r>
          </w:p>
        </w:tc>
        <w:tc>
          <w:tcPr>
            <w:tcW w:w="158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020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9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361" w:type="dxa"/>
          </w:tcPr>
          <w:p w:rsidR="001F36E1" w:rsidRDefault="0014037A">
            <w:pPr>
              <w:pStyle w:val="ConsPlusNormal0"/>
            </w:pPr>
            <w:r>
              <w:t>Разрешение</w:t>
            </w:r>
          </w:p>
        </w:tc>
        <w:tc>
          <w:tcPr>
            <w:tcW w:w="1020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-</w:t>
            </w:r>
          </w:p>
        </w:tc>
      </w:tr>
      <w:tr w:rsidR="001F36E1">
        <w:tc>
          <w:tcPr>
            <w:tcW w:w="48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1.2. К.4</w:t>
            </w:r>
          </w:p>
        </w:tc>
        <w:tc>
          <w:tcPr>
            <w:tcW w:w="1644" w:type="dxa"/>
          </w:tcPr>
          <w:p w:rsidR="001F36E1" w:rsidRDefault="0014037A">
            <w:pPr>
              <w:pStyle w:val="ConsPlusNormal0"/>
            </w:pPr>
            <w:r>
              <w:t>Выплаты осуществлены (Перечисление денежных средств муниципальному образованию "Томский район")</w:t>
            </w:r>
          </w:p>
        </w:tc>
        <w:tc>
          <w:tcPr>
            <w:tcW w:w="120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30.05.2025</w:t>
            </w:r>
          </w:p>
        </w:tc>
        <w:tc>
          <w:tcPr>
            <w:tcW w:w="158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020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9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361" w:type="dxa"/>
          </w:tcPr>
          <w:p w:rsidR="001F36E1" w:rsidRDefault="0014037A">
            <w:pPr>
              <w:pStyle w:val="ConsPlusNormal0"/>
            </w:pPr>
            <w:r>
              <w:t>Платежное поручение (платежный документ)</w:t>
            </w:r>
          </w:p>
        </w:tc>
        <w:tc>
          <w:tcPr>
            <w:tcW w:w="1020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-</w:t>
            </w:r>
          </w:p>
        </w:tc>
      </w:tr>
      <w:tr w:rsidR="001F36E1">
        <w:tc>
          <w:tcPr>
            <w:tcW w:w="48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1644" w:type="dxa"/>
          </w:tcPr>
          <w:p w:rsidR="001F36E1" w:rsidRDefault="0014037A">
            <w:pPr>
              <w:pStyle w:val="ConsPlusNormal0"/>
            </w:pPr>
            <w:r>
              <w:t>Мероприятие (результат) "</w:t>
            </w:r>
            <w:r>
              <w:t xml:space="preserve">Строительство объектов транспортной и инженерной инфраструктуры </w:t>
            </w:r>
            <w:r>
              <w:lastRenderedPageBreak/>
              <w:t>микрорайона N 8 г. Томска"</w:t>
            </w: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01.01.2024</w:t>
            </w: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31.12.2024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 xml:space="preserve">Департамент строительства Томской области Буртовой Евгений Васильевич - председатель </w:t>
            </w:r>
            <w:r>
              <w:lastRenderedPageBreak/>
              <w:t>комитета - заместитель начальника Департамента</w:t>
            </w:r>
          </w:p>
        </w:tc>
        <w:tc>
          <w:tcPr>
            <w:tcW w:w="1020" w:type="dxa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единиц</w:t>
            </w:r>
          </w:p>
        </w:tc>
        <w:tc>
          <w:tcPr>
            <w:tcW w:w="794" w:type="dxa"/>
          </w:tcPr>
          <w:p w:rsidR="001F36E1" w:rsidRDefault="0014037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1F36E1" w:rsidRDefault="0014037A">
            <w:pPr>
              <w:pStyle w:val="ConsPlusNormal0"/>
              <w:jc w:val="center"/>
            </w:pPr>
            <w:r>
              <w:t>15</w:t>
            </w:r>
            <w:r>
              <w:t>451,7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1F36E1" w:rsidRDefault="0014037A">
            <w:pPr>
              <w:pStyle w:val="ConsPlusNormal0"/>
            </w:pPr>
            <w:r>
              <w:t>-</w:t>
            </w:r>
          </w:p>
        </w:tc>
        <w:tc>
          <w:tcPr>
            <w:tcW w:w="1020" w:type="dxa"/>
          </w:tcPr>
          <w:p w:rsidR="001F36E1" w:rsidRDefault="0014037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1F36E1" w:rsidRDefault="001F36E1">
            <w:pPr>
              <w:pStyle w:val="ConsPlusNormal0"/>
            </w:pPr>
          </w:p>
        </w:tc>
      </w:tr>
      <w:tr w:rsidR="001F36E1">
        <w:tc>
          <w:tcPr>
            <w:tcW w:w="48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1.3.</w:t>
            </w:r>
          </w:p>
        </w:tc>
        <w:tc>
          <w:tcPr>
            <w:tcW w:w="1644" w:type="dxa"/>
          </w:tcPr>
          <w:p w:rsidR="001F36E1" w:rsidRDefault="0014037A">
            <w:pPr>
              <w:pStyle w:val="ConsPlusNormal0"/>
            </w:pPr>
            <w:r>
              <w:t>Мероприятие (результат) "Строительство объектов транспортной и инженерной инфраструктуры микрорайона N 8 г. Томска" в 2024 году</w:t>
            </w: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01.01.2024</w:t>
            </w: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31.12.2024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>Департамент строительства Томской области Буртовой Евгений Васильевич - Председатель комитета - заместитель начальника Департамента</w:t>
            </w:r>
          </w:p>
        </w:tc>
        <w:tc>
          <w:tcPr>
            <w:tcW w:w="1020" w:type="dxa"/>
          </w:tcPr>
          <w:p w:rsidR="001F36E1" w:rsidRDefault="0014037A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794" w:type="dxa"/>
          </w:tcPr>
          <w:p w:rsidR="001F36E1" w:rsidRDefault="0014037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1F36E1" w:rsidRDefault="0014037A">
            <w:pPr>
              <w:pStyle w:val="ConsPlusNormal0"/>
              <w:jc w:val="center"/>
            </w:pPr>
            <w:r>
              <w:t>15451,7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020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Автоматизированная Система Управления Бюджетным Процессом "АЦК-Финансы"</w:t>
            </w:r>
          </w:p>
        </w:tc>
      </w:tr>
      <w:tr w:rsidR="001F36E1">
        <w:tc>
          <w:tcPr>
            <w:tcW w:w="48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1.3. К.1</w:t>
            </w:r>
          </w:p>
        </w:tc>
        <w:tc>
          <w:tcPr>
            <w:tcW w:w="1644" w:type="dxa"/>
          </w:tcPr>
          <w:p w:rsidR="001F36E1" w:rsidRDefault="0014037A">
            <w:pPr>
              <w:pStyle w:val="ConsPlusNormal0"/>
            </w:pPr>
            <w:r>
              <w:t>Получено положительное заключение государственной экспертизы</w:t>
            </w:r>
          </w:p>
        </w:tc>
        <w:tc>
          <w:tcPr>
            <w:tcW w:w="120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25.12.2024</w:t>
            </w:r>
          </w:p>
        </w:tc>
        <w:tc>
          <w:tcPr>
            <w:tcW w:w="158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020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9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361" w:type="dxa"/>
          </w:tcPr>
          <w:p w:rsidR="001F36E1" w:rsidRDefault="0014037A">
            <w:pPr>
              <w:pStyle w:val="ConsPlusNormal0"/>
            </w:pPr>
            <w:r>
              <w:t>Заключение</w:t>
            </w:r>
          </w:p>
        </w:tc>
        <w:tc>
          <w:tcPr>
            <w:tcW w:w="1020" w:type="dxa"/>
          </w:tcPr>
          <w:p w:rsidR="001F36E1" w:rsidRDefault="0014037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-</w:t>
            </w:r>
          </w:p>
        </w:tc>
      </w:tr>
      <w:tr w:rsidR="001F36E1">
        <w:tc>
          <w:tcPr>
            <w:tcW w:w="48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1.3. К.2</w:t>
            </w:r>
          </w:p>
        </w:tc>
        <w:tc>
          <w:tcPr>
            <w:tcW w:w="1644" w:type="dxa"/>
          </w:tcPr>
          <w:p w:rsidR="001F36E1" w:rsidRDefault="0014037A">
            <w:pPr>
              <w:pStyle w:val="ConsPlusNormal0"/>
            </w:pPr>
            <w:r>
              <w:t>Выплаты осуществлены (Перечисление денежных средств)</w:t>
            </w:r>
          </w:p>
        </w:tc>
        <w:tc>
          <w:tcPr>
            <w:tcW w:w="120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25.12.2024</w:t>
            </w:r>
          </w:p>
        </w:tc>
        <w:tc>
          <w:tcPr>
            <w:tcW w:w="158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020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9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361" w:type="dxa"/>
          </w:tcPr>
          <w:p w:rsidR="001F36E1" w:rsidRDefault="0014037A">
            <w:pPr>
              <w:pStyle w:val="ConsPlusNormal0"/>
            </w:pPr>
            <w:r>
              <w:t>Платежное поручение (платежный документ)</w:t>
            </w:r>
          </w:p>
        </w:tc>
        <w:tc>
          <w:tcPr>
            <w:tcW w:w="1020" w:type="dxa"/>
          </w:tcPr>
          <w:p w:rsidR="001F36E1" w:rsidRDefault="0014037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-</w:t>
            </w:r>
          </w:p>
        </w:tc>
      </w:tr>
      <w:tr w:rsidR="001F36E1">
        <w:tc>
          <w:tcPr>
            <w:tcW w:w="48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1644" w:type="dxa"/>
          </w:tcPr>
          <w:p w:rsidR="001F36E1" w:rsidRDefault="0014037A">
            <w:pPr>
              <w:pStyle w:val="ConsPlusNormal0"/>
            </w:pPr>
            <w:proofErr w:type="gramStart"/>
            <w:r>
              <w:t>Мероприятие (результат) "</w:t>
            </w:r>
            <w:r>
              <w:t>Реконструкц</w:t>
            </w:r>
            <w:r>
              <w:lastRenderedPageBreak/>
              <w:t>ия ул. Энтузиастов (от ул. Клюева до ул. Демьяна Бедного) в г. Томске"</w:t>
            </w:r>
            <w:proofErr w:type="gramEnd"/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01.01.2025</w:t>
            </w: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31.12.2025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 xml:space="preserve">Департамент строительства Томской </w:t>
            </w:r>
            <w:r>
              <w:lastRenderedPageBreak/>
              <w:t>области Буртовой Евгений Васильевич - председатель комитета - заместитель начальника Департамента</w:t>
            </w:r>
          </w:p>
        </w:tc>
        <w:tc>
          <w:tcPr>
            <w:tcW w:w="1020" w:type="dxa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единиц</w:t>
            </w:r>
          </w:p>
        </w:tc>
        <w:tc>
          <w:tcPr>
            <w:tcW w:w="794" w:type="dxa"/>
          </w:tcPr>
          <w:p w:rsidR="001F36E1" w:rsidRDefault="0014037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1F36E1" w:rsidRDefault="0014037A">
            <w:pPr>
              <w:pStyle w:val="ConsPlusNormal0"/>
              <w:jc w:val="center"/>
            </w:pPr>
            <w:r>
              <w:t>60975,1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1F36E1" w:rsidRDefault="0014037A">
            <w:pPr>
              <w:pStyle w:val="ConsPlusNormal0"/>
            </w:pPr>
            <w:r>
              <w:t>-</w:t>
            </w:r>
          </w:p>
        </w:tc>
        <w:tc>
          <w:tcPr>
            <w:tcW w:w="1020" w:type="dxa"/>
          </w:tcPr>
          <w:p w:rsidR="001F36E1" w:rsidRDefault="0014037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1F36E1" w:rsidRDefault="001F36E1">
            <w:pPr>
              <w:pStyle w:val="ConsPlusNormal0"/>
            </w:pPr>
          </w:p>
        </w:tc>
      </w:tr>
      <w:tr w:rsidR="001F36E1">
        <w:tc>
          <w:tcPr>
            <w:tcW w:w="48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1.4.</w:t>
            </w:r>
          </w:p>
        </w:tc>
        <w:tc>
          <w:tcPr>
            <w:tcW w:w="1644" w:type="dxa"/>
          </w:tcPr>
          <w:p w:rsidR="001F36E1" w:rsidRDefault="0014037A">
            <w:pPr>
              <w:pStyle w:val="ConsPlusNormal0"/>
            </w:pPr>
            <w:proofErr w:type="gramStart"/>
            <w:r>
              <w:t>Мероприятие (результат) "Реконструкция ул. Энтузиастов (от ул. Клюева до ул. Демьяна Бедного) в г. Томск" в 2025 году</w:t>
            </w:r>
            <w:proofErr w:type="gramEnd"/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01.01.2025</w:t>
            </w: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31.12.2025</w:t>
            </w:r>
          </w:p>
        </w:tc>
        <w:tc>
          <w:tcPr>
            <w:tcW w:w="1587" w:type="dxa"/>
          </w:tcPr>
          <w:p w:rsidR="001F36E1" w:rsidRDefault="0014037A">
            <w:pPr>
              <w:pStyle w:val="ConsPlusNormal0"/>
            </w:pPr>
            <w:r>
              <w:t>Департамент строительства Томской области Буртовой Евгений Васильевич - председатель комитета - заместитель начальника Департамента</w:t>
            </w:r>
          </w:p>
        </w:tc>
        <w:tc>
          <w:tcPr>
            <w:tcW w:w="1020" w:type="dxa"/>
          </w:tcPr>
          <w:p w:rsidR="001F36E1" w:rsidRDefault="0014037A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794" w:type="dxa"/>
          </w:tcPr>
          <w:p w:rsidR="001F36E1" w:rsidRDefault="0014037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1F36E1" w:rsidRDefault="0014037A">
            <w:pPr>
              <w:pStyle w:val="ConsPlusNormal0"/>
              <w:jc w:val="center"/>
            </w:pPr>
            <w:r>
              <w:t>60975,1</w:t>
            </w:r>
          </w:p>
        </w:tc>
        <w:tc>
          <w:tcPr>
            <w:tcW w:w="964" w:type="dxa"/>
          </w:tcPr>
          <w:p w:rsidR="001F36E1" w:rsidRDefault="0014037A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020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Автоматизированная Система Управления Бюджетным Процессом "АЦК-Финансы"</w:t>
            </w:r>
          </w:p>
        </w:tc>
      </w:tr>
      <w:tr w:rsidR="001F36E1">
        <w:tc>
          <w:tcPr>
            <w:tcW w:w="48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1.4. К.1</w:t>
            </w:r>
          </w:p>
        </w:tc>
        <w:tc>
          <w:tcPr>
            <w:tcW w:w="1644" w:type="dxa"/>
          </w:tcPr>
          <w:p w:rsidR="001F36E1" w:rsidRDefault="0014037A">
            <w:pPr>
              <w:pStyle w:val="ConsPlusNormal0"/>
            </w:pPr>
            <w:r>
              <w:t>С муниципальными образованиями Томской области заключены соглашения о предоставлени</w:t>
            </w:r>
            <w:r>
              <w:lastRenderedPageBreak/>
              <w:t>и бюджетам муниципальных образований Томской области межбюджетных трансфертов (Заключение соглашения с муниципальным образованием "Город Томск")</w:t>
            </w:r>
          </w:p>
        </w:tc>
        <w:tc>
          <w:tcPr>
            <w:tcW w:w="120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01.04.2025</w:t>
            </w:r>
          </w:p>
        </w:tc>
        <w:tc>
          <w:tcPr>
            <w:tcW w:w="158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020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9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361" w:type="dxa"/>
          </w:tcPr>
          <w:p w:rsidR="001F36E1" w:rsidRDefault="0014037A">
            <w:pPr>
              <w:pStyle w:val="ConsPlusNormal0"/>
            </w:pPr>
            <w:r>
              <w:t>Соглашение</w:t>
            </w:r>
          </w:p>
        </w:tc>
        <w:tc>
          <w:tcPr>
            <w:tcW w:w="1020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-</w:t>
            </w:r>
          </w:p>
        </w:tc>
      </w:tr>
      <w:tr w:rsidR="001F36E1">
        <w:tc>
          <w:tcPr>
            <w:tcW w:w="48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lastRenderedPageBreak/>
              <w:t>1.4. К.2</w:t>
            </w:r>
          </w:p>
        </w:tc>
        <w:tc>
          <w:tcPr>
            <w:tcW w:w="1644" w:type="dxa"/>
          </w:tcPr>
          <w:p w:rsidR="001F36E1" w:rsidRDefault="0014037A">
            <w:pPr>
              <w:pStyle w:val="ConsPlusNormal0"/>
            </w:pPr>
            <w:r>
              <w:t>Заключен контракт на разработку проектной документации</w:t>
            </w:r>
          </w:p>
        </w:tc>
        <w:tc>
          <w:tcPr>
            <w:tcW w:w="120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01.04.2025</w:t>
            </w:r>
          </w:p>
        </w:tc>
        <w:tc>
          <w:tcPr>
            <w:tcW w:w="158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020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9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361" w:type="dxa"/>
          </w:tcPr>
          <w:p w:rsidR="001F36E1" w:rsidRDefault="0014037A">
            <w:pPr>
              <w:pStyle w:val="ConsPlusNormal0"/>
            </w:pPr>
            <w:r>
              <w:t>Муниципальный контракт</w:t>
            </w:r>
          </w:p>
        </w:tc>
        <w:tc>
          <w:tcPr>
            <w:tcW w:w="1020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F36E1">
            <w:pPr>
              <w:pStyle w:val="ConsPlusNormal0"/>
            </w:pPr>
          </w:p>
        </w:tc>
      </w:tr>
      <w:tr w:rsidR="001F36E1">
        <w:tc>
          <w:tcPr>
            <w:tcW w:w="48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1.4. К.3</w:t>
            </w:r>
          </w:p>
        </w:tc>
        <w:tc>
          <w:tcPr>
            <w:tcW w:w="1644" w:type="dxa"/>
          </w:tcPr>
          <w:p w:rsidR="001F36E1" w:rsidRDefault="0014037A">
            <w:pPr>
              <w:pStyle w:val="ConsPlusNormal0"/>
            </w:pPr>
            <w:r>
              <w:t>Разработана проектная документация</w:t>
            </w:r>
          </w:p>
        </w:tc>
        <w:tc>
          <w:tcPr>
            <w:tcW w:w="120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20.11.2025</w:t>
            </w:r>
          </w:p>
        </w:tc>
        <w:tc>
          <w:tcPr>
            <w:tcW w:w="158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020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9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361" w:type="dxa"/>
          </w:tcPr>
          <w:p w:rsidR="001F36E1" w:rsidRDefault="0014037A">
            <w:pPr>
              <w:pStyle w:val="ConsPlusNormal0"/>
            </w:pPr>
            <w:r>
              <w:t>Иной документ (ПСД)</w:t>
            </w:r>
          </w:p>
        </w:tc>
        <w:tc>
          <w:tcPr>
            <w:tcW w:w="1020" w:type="dxa"/>
          </w:tcPr>
          <w:p w:rsidR="001F36E1" w:rsidRDefault="0014037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1F36E1" w:rsidRDefault="001F36E1">
            <w:pPr>
              <w:pStyle w:val="ConsPlusNormal0"/>
            </w:pPr>
          </w:p>
        </w:tc>
      </w:tr>
      <w:tr w:rsidR="001F36E1">
        <w:tc>
          <w:tcPr>
            <w:tcW w:w="484" w:type="dxa"/>
            <w:vAlign w:val="center"/>
          </w:tcPr>
          <w:p w:rsidR="001F36E1" w:rsidRDefault="0014037A">
            <w:pPr>
              <w:pStyle w:val="ConsPlusNormal0"/>
              <w:jc w:val="center"/>
            </w:pPr>
            <w:r>
              <w:t>1.4. К.4</w:t>
            </w:r>
          </w:p>
        </w:tc>
        <w:tc>
          <w:tcPr>
            <w:tcW w:w="1644" w:type="dxa"/>
          </w:tcPr>
          <w:p w:rsidR="001F36E1" w:rsidRDefault="0014037A">
            <w:pPr>
              <w:pStyle w:val="ConsPlusNormal0"/>
            </w:pPr>
            <w:r>
              <w:t>Выплаты осуществлены (Перечисление денежных средств муниципально</w:t>
            </w:r>
            <w:r>
              <w:lastRenderedPageBreak/>
              <w:t>му образованию)</w:t>
            </w:r>
          </w:p>
        </w:tc>
        <w:tc>
          <w:tcPr>
            <w:tcW w:w="120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204" w:type="dxa"/>
          </w:tcPr>
          <w:p w:rsidR="001F36E1" w:rsidRDefault="0014037A">
            <w:pPr>
              <w:pStyle w:val="ConsPlusNormal0"/>
              <w:jc w:val="center"/>
            </w:pPr>
            <w:r>
              <w:t>25.12.2025</w:t>
            </w:r>
          </w:p>
        </w:tc>
        <w:tc>
          <w:tcPr>
            <w:tcW w:w="1587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020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79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0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964" w:type="dxa"/>
          </w:tcPr>
          <w:p w:rsidR="001F36E1" w:rsidRDefault="001F36E1">
            <w:pPr>
              <w:pStyle w:val="ConsPlusNormal0"/>
            </w:pPr>
          </w:p>
        </w:tc>
        <w:tc>
          <w:tcPr>
            <w:tcW w:w="1361" w:type="dxa"/>
          </w:tcPr>
          <w:p w:rsidR="001F36E1" w:rsidRDefault="0014037A">
            <w:pPr>
              <w:pStyle w:val="ConsPlusNormal0"/>
            </w:pPr>
            <w:r>
              <w:t>Платежное поручение (платежный документ)</w:t>
            </w:r>
          </w:p>
        </w:tc>
        <w:tc>
          <w:tcPr>
            <w:tcW w:w="1020" w:type="dxa"/>
          </w:tcPr>
          <w:p w:rsidR="001F36E1" w:rsidRDefault="0014037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1F36E1" w:rsidRDefault="0014037A">
            <w:pPr>
              <w:pStyle w:val="ConsPlusNormal0"/>
            </w:pPr>
            <w:r>
              <w:t>-</w:t>
            </w:r>
          </w:p>
        </w:tc>
      </w:tr>
    </w:tbl>
    <w:p w:rsidR="001F36E1" w:rsidRDefault="001F36E1">
      <w:pPr>
        <w:pStyle w:val="ConsPlusNormal0"/>
        <w:jc w:val="both"/>
      </w:pPr>
    </w:p>
    <w:p w:rsidR="001F36E1" w:rsidRDefault="001F36E1">
      <w:pPr>
        <w:pStyle w:val="ConsPlusNormal0"/>
        <w:jc w:val="both"/>
      </w:pPr>
    </w:p>
    <w:p w:rsidR="001F36E1" w:rsidRDefault="001F36E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F36E1">
      <w:headerReference w:type="default" r:id="rId86"/>
      <w:footerReference w:type="default" r:id="rId87"/>
      <w:headerReference w:type="first" r:id="rId88"/>
      <w:footerReference w:type="first" r:id="rId89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37A" w:rsidRDefault="0014037A">
      <w:r>
        <w:separator/>
      </w:r>
    </w:p>
  </w:endnote>
  <w:endnote w:type="continuationSeparator" w:id="0">
    <w:p w:rsidR="0014037A" w:rsidRDefault="00140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6E1" w:rsidRDefault="001F36E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F36E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F36E1" w:rsidRDefault="0014037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F36E1" w:rsidRDefault="0014037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F36E1" w:rsidRDefault="0014037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938E9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938E9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1F36E1" w:rsidRDefault="0014037A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6E1" w:rsidRDefault="001F36E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F36E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F36E1" w:rsidRDefault="0014037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F36E1" w:rsidRDefault="0014037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F36E1" w:rsidRDefault="0014037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938E9">
            <w:rPr>
              <w:rFonts w:ascii="Tahoma" w:hAnsi="Tahoma" w:cs="Tahoma"/>
              <w:noProof/>
            </w:rPr>
            <w:t>56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938E9">
            <w:rPr>
              <w:rFonts w:ascii="Tahoma" w:hAnsi="Tahoma" w:cs="Tahoma"/>
              <w:noProof/>
            </w:rPr>
            <w:t>60</w:t>
          </w:r>
          <w:r>
            <w:fldChar w:fldCharType="end"/>
          </w:r>
        </w:p>
      </w:tc>
    </w:tr>
  </w:tbl>
  <w:p w:rsidR="001F36E1" w:rsidRDefault="0014037A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6E1" w:rsidRDefault="001F36E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1F36E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F36E1" w:rsidRDefault="0014037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F36E1" w:rsidRDefault="0014037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F36E1" w:rsidRDefault="0014037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938E9">
            <w:rPr>
              <w:rFonts w:ascii="Tahoma" w:hAnsi="Tahoma" w:cs="Tahoma"/>
              <w:noProof/>
            </w:rPr>
            <w:t>59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938E9">
            <w:rPr>
              <w:rFonts w:ascii="Tahoma" w:hAnsi="Tahoma" w:cs="Tahoma"/>
              <w:noProof/>
            </w:rPr>
            <w:t>59</w:t>
          </w:r>
          <w:r>
            <w:fldChar w:fldCharType="end"/>
          </w:r>
        </w:p>
      </w:tc>
    </w:tr>
  </w:tbl>
  <w:p w:rsidR="001F36E1" w:rsidRDefault="0014037A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6E1" w:rsidRDefault="001F36E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1F36E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F36E1" w:rsidRDefault="0014037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F36E1" w:rsidRDefault="0014037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F36E1" w:rsidRDefault="0014037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938E9">
            <w:rPr>
              <w:rFonts w:ascii="Tahoma" w:hAnsi="Tahoma" w:cs="Tahoma"/>
              <w:noProof/>
            </w:rPr>
            <w:t>57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938E9">
            <w:rPr>
              <w:rFonts w:ascii="Tahoma" w:hAnsi="Tahoma" w:cs="Tahoma"/>
              <w:noProof/>
            </w:rPr>
            <w:t>60</w:t>
          </w:r>
          <w:r>
            <w:fldChar w:fldCharType="end"/>
          </w:r>
        </w:p>
      </w:tc>
    </w:tr>
  </w:tbl>
  <w:p w:rsidR="001F36E1" w:rsidRDefault="0014037A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6E1" w:rsidRDefault="001F36E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F36E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F36E1" w:rsidRDefault="0014037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F36E1" w:rsidRDefault="0014037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F36E1" w:rsidRDefault="0014037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938E9">
            <w:rPr>
              <w:rFonts w:ascii="Tahoma" w:hAnsi="Tahoma" w:cs="Tahoma"/>
              <w:noProof/>
            </w:rPr>
            <w:t>62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938E9">
            <w:rPr>
              <w:rFonts w:ascii="Tahoma" w:hAnsi="Tahoma" w:cs="Tahoma"/>
              <w:noProof/>
            </w:rPr>
            <w:t>66</w:t>
          </w:r>
          <w:r>
            <w:fldChar w:fldCharType="end"/>
          </w:r>
        </w:p>
      </w:tc>
    </w:tr>
  </w:tbl>
  <w:p w:rsidR="001F36E1" w:rsidRDefault="0014037A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6E1" w:rsidRDefault="001F36E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F36E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F36E1" w:rsidRDefault="0014037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F36E1" w:rsidRDefault="0014037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F36E1" w:rsidRDefault="0014037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938E9">
            <w:rPr>
              <w:rFonts w:ascii="Tahoma" w:hAnsi="Tahoma" w:cs="Tahoma"/>
              <w:noProof/>
            </w:rPr>
            <w:t>60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938E9">
            <w:rPr>
              <w:rFonts w:ascii="Tahoma" w:hAnsi="Tahoma" w:cs="Tahoma"/>
              <w:noProof/>
            </w:rPr>
            <w:t>63</w:t>
          </w:r>
          <w:r>
            <w:fldChar w:fldCharType="end"/>
          </w:r>
        </w:p>
      </w:tc>
    </w:tr>
  </w:tbl>
  <w:p w:rsidR="001F36E1" w:rsidRDefault="0014037A">
    <w:pPr>
      <w:pStyle w:val="ConsPlusNormal0"/>
    </w:pPr>
    <w:r>
      <w:rPr>
        <w:sz w:val="2"/>
        <w:szCs w:val="2"/>
      </w:rPr>
      <w:t>1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6E1" w:rsidRDefault="001F36E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1F36E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F36E1" w:rsidRDefault="0014037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F36E1" w:rsidRDefault="0014037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F36E1" w:rsidRDefault="0014037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938E9">
            <w:rPr>
              <w:rFonts w:ascii="Tahoma" w:hAnsi="Tahoma" w:cs="Tahoma"/>
              <w:noProof/>
            </w:rPr>
            <w:t>76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938E9">
            <w:rPr>
              <w:rFonts w:ascii="Tahoma" w:hAnsi="Tahoma" w:cs="Tahoma"/>
              <w:noProof/>
            </w:rPr>
            <w:t>76</w:t>
          </w:r>
          <w:r>
            <w:fldChar w:fldCharType="end"/>
          </w:r>
        </w:p>
      </w:tc>
    </w:tr>
  </w:tbl>
  <w:p w:rsidR="001F36E1" w:rsidRDefault="0014037A">
    <w:pPr>
      <w:pStyle w:val="ConsPlusNormal0"/>
    </w:pPr>
    <w:r>
      <w:rPr>
        <w:sz w:val="2"/>
        <w:szCs w:val="2"/>
      </w:rPr>
      <w:t>1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6E1" w:rsidRDefault="001F36E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1F36E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F36E1" w:rsidRDefault="0014037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F36E1" w:rsidRDefault="0014037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F36E1" w:rsidRDefault="0014037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938E9">
            <w:rPr>
              <w:rFonts w:ascii="Tahoma" w:hAnsi="Tahoma" w:cs="Tahoma"/>
              <w:noProof/>
            </w:rPr>
            <w:t>63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938E9">
            <w:rPr>
              <w:rFonts w:ascii="Tahoma" w:hAnsi="Tahoma" w:cs="Tahoma"/>
              <w:noProof/>
            </w:rPr>
            <w:t>66</w:t>
          </w:r>
          <w:r>
            <w:fldChar w:fldCharType="end"/>
          </w:r>
        </w:p>
      </w:tc>
    </w:tr>
  </w:tbl>
  <w:p w:rsidR="001F36E1" w:rsidRDefault="0014037A">
    <w:pPr>
      <w:pStyle w:val="ConsPlusNormal0"/>
    </w:pPr>
    <w:r>
      <w:rPr>
        <w:sz w:val="2"/>
        <w:szCs w:val="2"/>
      </w:rPr>
      <w:t>1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6E1" w:rsidRDefault="001F36E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F36E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F36E1" w:rsidRDefault="0014037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правовая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поддержка</w:t>
          </w:r>
        </w:p>
      </w:tc>
      <w:tc>
        <w:tcPr>
          <w:tcW w:w="1700" w:type="pct"/>
          <w:vAlign w:val="center"/>
        </w:tcPr>
        <w:p w:rsidR="001F36E1" w:rsidRDefault="0014037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F36E1" w:rsidRDefault="0014037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F36E1" w:rsidRDefault="0014037A">
    <w:pPr>
      <w:pStyle w:val="ConsPlusNormal0"/>
    </w:pPr>
    <w:r>
      <w:rPr>
        <w:sz w:val="2"/>
        <w:szCs w:val="2"/>
      </w:rPr>
      <w:t>1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6E1" w:rsidRDefault="001F36E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F36E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F36E1" w:rsidRDefault="0014037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F36E1" w:rsidRDefault="0014037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F36E1" w:rsidRDefault="0014037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938E9">
            <w:rPr>
              <w:rFonts w:ascii="Tahoma" w:hAnsi="Tahoma" w:cs="Tahoma"/>
              <w:noProof/>
            </w:rPr>
            <w:t>77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938E9">
            <w:rPr>
              <w:rFonts w:ascii="Tahoma" w:hAnsi="Tahoma" w:cs="Tahoma"/>
              <w:noProof/>
            </w:rPr>
            <w:t>80</w:t>
          </w:r>
          <w:r>
            <w:fldChar w:fldCharType="end"/>
          </w:r>
        </w:p>
      </w:tc>
    </w:tr>
  </w:tbl>
  <w:p w:rsidR="001F36E1" w:rsidRDefault="0014037A">
    <w:pPr>
      <w:pStyle w:val="ConsPlusNormal0"/>
    </w:pPr>
    <w:r>
      <w:rPr>
        <w:sz w:val="2"/>
        <w:szCs w:val="2"/>
      </w:rPr>
      <w:t>1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6E1" w:rsidRDefault="001F36E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1F36E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F36E1" w:rsidRDefault="0014037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F36E1" w:rsidRDefault="0014037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F36E1" w:rsidRDefault="0014037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938E9">
            <w:rPr>
              <w:rFonts w:ascii="Tahoma" w:hAnsi="Tahoma" w:cs="Tahoma"/>
              <w:noProof/>
            </w:rPr>
            <w:t>83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938E9">
            <w:rPr>
              <w:rFonts w:ascii="Tahoma" w:hAnsi="Tahoma" w:cs="Tahoma"/>
              <w:noProof/>
            </w:rPr>
            <w:t>83</w:t>
          </w:r>
          <w:r>
            <w:fldChar w:fldCharType="end"/>
          </w:r>
        </w:p>
      </w:tc>
    </w:tr>
  </w:tbl>
  <w:p w:rsidR="001F36E1" w:rsidRDefault="0014037A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6E1" w:rsidRDefault="001F36E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F36E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F36E1" w:rsidRDefault="0014037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правовая поддержка</w:t>
          </w:r>
        </w:p>
      </w:tc>
      <w:tc>
        <w:tcPr>
          <w:tcW w:w="1700" w:type="pct"/>
          <w:vAlign w:val="center"/>
        </w:tcPr>
        <w:p w:rsidR="001F36E1" w:rsidRDefault="0014037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F36E1" w:rsidRDefault="0014037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938E9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938E9">
            <w:rPr>
              <w:rFonts w:ascii="Tahoma" w:hAnsi="Tahoma" w:cs="Tahoma"/>
              <w:noProof/>
            </w:rPr>
            <w:t>61</w:t>
          </w:r>
          <w:r>
            <w:fldChar w:fldCharType="end"/>
          </w:r>
        </w:p>
      </w:tc>
    </w:tr>
  </w:tbl>
  <w:p w:rsidR="001F36E1" w:rsidRDefault="0014037A">
    <w:pPr>
      <w:pStyle w:val="ConsPlusNormal0"/>
    </w:pPr>
    <w:r>
      <w:rPr>
        <w:sz w:val="2"/>
        <w:szCs w:val="2"/>
      </w:rPr>
      <w:t>1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6E1" w:rsidRDefault="001F36E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1F36E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F36E1" w:rsidRDefault="0014037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F36E1" w:rsidRDefault="0014037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F36E1" w:rsidRDefault="0014037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938E9">
            <w:rPr>
              <w:rFonts w:ascii="Tahoma" w:hAnsi="Tahoma" w:cs="Tahoma"/>
              <w:noProof/>
            </w:rPr>
            <w:t>78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938E9">
            <w:rPr>
              <w:rFonts w:ascii="Tahoma" w:hAnsi="Tahoma" w:cs="Tahoma"/>
              <w:noProof/>
            </w:rPr>
            <w:t>80</w:t>
          </w:r>
          <w:r>
            <w:fldChar w:fldCharType="end"/>
          </w:r>
        </w:p>
      </w:tc>
    </w:tr>
  </w:tbl>
  <w:p w:rsidR="001F36E1" w:rsidRDefault="0014037A">
    <w:pPr>
      <w:pStyle w:val="ConsPlusNormal0"/>
    </w:pPr>
    <w:r>
      <w:rPr>
        <w:sz w:val="2"/>
        <w:szCs w:val="2"/>
      </w:rPr>
      <w:t>1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6E1" w:rsidRDefault="001F36E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F36E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F36E1" w:rsidRDefault="0014037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F36E1" w:rsidRDefault="0014037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F36E1" w:rsidRDefault="0014037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938E9">
            <w:rPr>
              <w:rFonts w:ascii="Tahoma" w:hAnsi="Tahoma" w:cs="Tahoma"/>
              <w:noProof/>
            </w:rPr>
            <w:t>87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938E9">
            <w:rPr>
              <w:rFonts w:ascii="Tahoma" w:hAnsi="Tahoma" w:cs="Tahoma"/>
              <w:noProof/>
            </w:rPr>
            <w:t>90</w:t>
          </w:r>
          <w:r>
            <w:fldChar w:fldCharType="end"/>
          </w:r>
        </w:p>
      </w:tc>
    </w:tr>
  </w:tbl>
  <w:p w:rsidR="001F36E1" w:rsidRDefault="0014037A">
    <w:pPr>
      <w:pStyle w:val="ConsPlusNormal0"/>
    </w:pPr>
    <w:r>
      <w:rPr>
        <w:sz w:val="2"/>
        <w:szCs w:val="2"/>
      </w:rPr>
      <w:t>1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6E1" w:rsidRDefault="001F36E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F36E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F36E1" w:rsidRDefault="0014037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F36E1" w:rsidRDefault="0014037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F36E1" w:rsidRDefault="0014037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938E9">
            <w:rPr>
              <w:rFonts w:ascii="Tahoma" w:hAnsi="Tahoma" w:cs="Tahoma"/>
              <w:noProof/>
            </w:rPr>
            <w:t>84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938E9">
            <w:rPr>
              <w:rFonts w:ascii="Tahoma" w:hAnsi="Tahoma" w:cs="Tahoma"/>
              <w:noProof/>
            </w:rPr>
            <w:t>86</w:t>
          </w:r>
          <w:r>
            <w:fldChar w:fldCharType="end"/>
          </w:r>
        </w:p>
      </w:tc>
    </w:tr>
  </w:tbl>
  <w:p w:rsidR="001F36E1" w:rsidRDefault="0014037A">
    <w:pPr>
      <w:pStyle w:val="ConsPlusNormal0"/>
    </w:pPr>
    <w:r>
      <w:rPr>
        <w:sz w:val="2"/>
        <w:szCs w:val="2"/>
      </w:rPr>
      <w:t>1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6E1" w:rsidRDefault="001F36E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1F36E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F36E1" w:rsidRDefault="0014037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F36E1" w:rsidRDefault="0014037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F36E1" w:rsidRDefault="0014037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938E9">
            <w:rPr>
              <w:rFonts w:ascii="Tahoma" w:hAnsi="Tahoma" w:cs="Tahoma"/>
              <w:noProof/>
            </w:rPr>
            <w:t>94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938E9">
            <w:rPr>
              <w:rFonts w:ascii="Tahoma" w:hAnsi="Tahoma" w:cs="Tahoma"/>
              <w:noProof/>
            </w:rPr>
            <w:t>94</w:t>
          </w:r>
          <w:r>
            <w:fldChar w:fldCharType="end"/>
          </w:r>
        </w:p>
      </w:tc>
    </w:tr>
  </w:tbl>
  <w:p w:rsidR="001F36E1" w:rsidRDefault="0014037A">
    <w:pPr>
      <w:pStyle w:val="ConsPlusNormal0"/>
    </w:pPr>
    <w:r>
      <w:rPr>
        <w:sz w:val="2"/>
        <w:szCs w:val="2"/>
      </w:rPr>
      <w:t>1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6E1" w:rsidRDefault="001F36E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1F36E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F36E1" w:rsidRDefault="0014037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F36E1" w:rsidRDefault="0014037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F36E1" w:rsidRDefault="0014037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938E9">
            <w:rPr>
              <w:rFonts w:ascii="Tahoma" w:hAnsi="Tahoma" w:cs="Tahoma"/>
              <w:noProof/>
            </w:rPr>
            <w:t>88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938E9">
            <w:rPr>
              <w:rFonts w:ascii="Tahoma" w:hAnsi="Tahoma" w:cs="Tahoma"/>
              <w:noProof/>
            </w:rPr>
            <w:t>90</w:t>
          </w:r>
          <w:r>
            <w:fldChar w:fldCharType="end"/>
          </w:r>
        </w:p>
      </w:tc>
    </w:tr>
  </w:tbl>
  <w:p w:rsidR="001F36E1" w:rsidRDefault="0014037A">
    <w:pPr>
      <w:pStyle w:val="ConsPlusNormal0"/>
    </w:pPr>
    <w:r>
      <w:rPr>
        <w:sz w:val="2"/>
        <w:szCs w:val="2"/>
      </w:rPr>
      <w:t>1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6E1" w:rsidRDefault="001F36E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F36E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F36E1" w:rsidRDefault="0014037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F36E1" w:rsidRDefault="0014037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F36E1" w:rsidRDefault="0014037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F36E1" w:rsidRDefault="0014037A">
    <w:pPr>
      <w:pStyle w:val="ConsPlusNormal0"/>
    </w:pPr>
    <w:r>
      <w:rPr>
        <w:sz w:val="2"/>
        <w:szCs w:val="2"/>
      </w:rPr>
      <w:t>1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6E1" w:rsidRDefault="001F36E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F36E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F36E1" w:rsidRDefault="0014037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F36E1" w:rsidRDefault="0014037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F36E1" w:rsidRDefault="0014037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938E9">
            <w:rPr>
              <w:rFonts w:ascii="Tahoma" w:hAnsi="Tahoma" w:cs="Tahoma"/>
              <w:noProof/>
            </w:rPr>
            <w:t>95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938E9">
            <w:rPr>
              <w:rFonts w:ascii="Tahoma" w:hAnsi="Tahoma" w:cs="Tahoma"/>
              <w:noProof/>
            </w:rPr>
            <w:t>98</w:t>
          </w:r>
          <w:r>
            <w:fldChar w:fldCharType="end"/>
          </w:r>
        </w:p>
      </w:tc>
    </w:tr>
  </w:tbl>
  <w:p w:rsidR="001F36E1" w:rsidRDefault="0014037A">
    <w:pPr>
      <w:pStyle w:val="ConsPlusNormal0"/>
    </w:pPr>
    <w:r>
      <w:rPr>
        <w:sz w:val="2"/>
        <w:szCs w:val="2"/>
      </w:rPr>
      <w:t>1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6E1" w:rsidRDefault="001F36E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1F36E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F36E1" w:rsidRDefault="0014037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F36E1" w:rsidRDefault="0014037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F36E1" w:rsidRDefault="0014037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938E9">
            <w:rPr>
              <w:rFonts w:ascii="Tahoma" w:hAnsi="Tahoma" w:cs="Tahoma"/>
              <w:noProof/>
            </w:rPr>
            <w:t>100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938E9">
            <w:rPr>
              <w:rFonts w:ascii="Tahoma" w:hAnsi="Tahoma" w:cs="Tahoma"/>
              <w:noProof/>
            </w:rPr>
            <w:t>100</w:t>
          </w:r>
          <w:r>
            <w:fldChar w:fldCharType="end"/>
          </w:r>
        </w:p>
      </w:tc>
    </w:tr>
  </w:tbl>
  <w:p w:rsidR="001F36E1" w:rsidRDefault="0014037A">
    <w:pPr>
      <w:pStyle w:val="ConsPlusNormal0"/>
    </w:pPr>
    <w:r>
      <w:rPr>
        <w:sz w:val="2"/>
        <w:szCs w:val="2"/>
      </w:rPr>
      <w:t>1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6E1" w:rsidRDefault="001F36E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1F36E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F36E1" w:rsidRDefault="0014037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F36E1" w:rsidRDefault="0014037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F36E1" w:rsidRDefault="0014037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938E9">
            <w:rPr>
              <w:rFonts w:ascii="Tahoma" w:hAnsi="Tahoma" w:cs="Tahoma"/>
              <w:noProof/>
            </w:rPr>
            <w:t>96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938E9">
            <w:rPr>
              <w:rFonts w:ascii="Tahoma" w:hAnsi="Tahoma" w:cs="Tahoma"/>
              <w:noProof/>
            </w:rPr>
            <w:t>98</w:t>
          </w:r>
          <w:r>
            <w:fldChar w:fldCharType="end"/>
          </w:r>
        </w:p>
      </w:tc>
    </w:tr>
  </w:tbl>
  <w:p w:rsidR="001F36E1" w:rsidRDefault="0014037A">
    <w:pPr>
      <w:pStyle w:val="ConsPlusNormal0"/>
    </w:pPr>
    <w:r>
      <w:rPr>
        <w:sz w:val="2"/>
        <w:szCs w:val="2"/>
      </w:rPr>
      <w:t>1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6E1" w:rsidRDefault="001F36E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F36E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F36E1" w:rsidRDefault="0014037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F36E1" w:rsidRDefault="0014037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F36E1" w:rsidRDefault="0014037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938E9">
            <w:rPr>
              <w:rFonts w:ascii="Tahoma" w:hAnsi="Tahoma" w:cs="Tahoma"/>
              <w:noProof/>
            </w:rPr>
            <w:t>103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938E9">
            <w:rPr>
              <w:rFonts w:ascii="Tahoma" w:hAnsi="Tahoma" w:cs="Tahoma"/>
              <w:noProof/>
            </w:rPr>
            <w:t>106</w:t>
          </w:r>
          <w:r>
            <w:fldChar w:fldCharType="end"/>
          </w:r>
        </w:p>
      </w:tc>
    </w:tr>
  </w:tbl>
  <w:p w:rsidR="001F36E1" w:rsidRDefault="0014037A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6E1" w:rsidRDefault="001F36E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1F36E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F36E1" w:rsidRDefault="0014037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F36E1" w:rsidRDefault="0014037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F36E1" w:rsidRDefault="0014037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938E9">
            <w:rPr>
              <w:rFonts w:ascii="Tahoma" w:hAnsi="Tahoma" w:cs="Tahoma"/>
              <w:noProof/>
            </w:rPr>
            <w:t>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938E9"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1F36E1" w:rsidRDefault="0014037A">
    <w:pPr>
      <w:pStyle w:val="ConsPlusNormal0"/>
    </w:pPr>
    <w:r>
      <w:rPr>
        <w:sz w:val="2"/>
        <w:szCs w:val="2"/>
      </w:rPr>
      <w:t>1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6E1" w:rsidRDefault="001F36E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F36E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F36E1" w:rsidRDefault="0014037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F36E1" w:rsidRDefault="0014037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F36E1" w:rsidRDefault="0014037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938E9">
            <w:rPr>
              <w:rFonts w:ascii="Tahoma" w:hAnsi="Tahoma" w:cs="Tahoma"/>
              <w:noProof/>
            </w:rPr>
            <w:t>101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938E9">
            <w:rPr>
              <w:rFonts w:ascii="Tahoma" w:hAnsi="Tahoma" w:cs="Tahoma"/>
              <w:noProof/>
            </w:rPr>
            <w:t>104</w:t>
          </w:r>
          <w:r>
            <w:fldChar w:fldCharType="end"/>
          </w:r>
        </w:p>
      </w:tc>
    </w:tr>
  </w:tbl>
  <w:p w:rsidR="001F36E1" w:rsidRDefault="0014037A">
    <w:pPr>
      <w:pStyle w:val="ConsPlusNormal0"/>
    </w:pPr>
    <w:r>
      <w:rPr>
        <w:sz w:val="2"/>
        <w:szCs w:val="2"/>
      </w:rPr>
      <w:t>1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6E1" w:rsidRDefault="001F36E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1F36E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F36E1" w:rsidRDefault="0014037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F36E1" w:rsidRDefault="0014037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F36E1" w:rsidRDefault="0014037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938E9">
            <w:rPr>
              <w:rFonts w:ascii="Tahoma" w:hAnsi="Tahoma" w:cs="Tahoma"/>
              <w:noProof/>
            </w:rPr>
            <w:t>118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938E9">
            <w:rPr>
              <w:rFonts w:ascii="Tahoma" w:hAnsi="Tahoma" w:cs="Tahoma"/>
              <w:noProof/>
            </w:rPr>
            <w:t>118</w:t>
          </w:r>
          <w:r>
            <w:fldChar w:fldCharType="end"/>
          </w:r>
        </w:p>
      </w:tc>
    </w:tr>
  </w:tbl>
  <w:p w:rsidR="001F36E1" w:rsidRDefault="0014037A">
    <w:pPr>
      <w:pStyle w:val="ConsPlusNormal0"/>
    </w:pPr>
    <w:r>
      <w:rPr>
        <w:sz w:val="2"/>
        <w:szCs w:val="2"/>
      </w:rPr>
      <w:t>1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6E1" w:rsidRDefault="001F36E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1F36E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F36E1" w:rsidRDefault="0014037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F36E1" w:rsidRDefault="0014037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F36E1" w:rsidRDefault="0014037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938E9">
            <w:rPr>
              <w:rFonts w:ascii="Tahoma" w:hAnsi="Tahoma" w:cs="Tahoma"/>
              <w:noProof/>
            </w:rPr>
            <w:t>104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938E9">
            <w:rPr>
              <w:rFonts w:ascii="Tahoma" w:hAnsi="Tahoma" w:cs="Tahoma"/>
              <w:noProof/>
            </w:rPr>
            <w:t>106</w:t>
          </w:r>
          <w:r>
            <w:fldChar w:fldCharType="end"/>
          </w:r>
        </w:p>
      </w:tc>
    </w:tr>
  </w:tbl>
  <w:p w:rsidR="001F36E1" w:rsidRDefault="0014037A">
    <w:pPr>
      <w:pStyle w:val="ConsPlusNormal0"/>
    </w:pPr>
    <w:r>
      <w:rPr>
        <w:sz w:val="2"/>
        <w:szCs w:val="2"/>
      </w:rPr>
      <w:t>1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6E1" w:rsidRDefault="001F36E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F36E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F36E1" w:rsidRDefault="0014037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F36E1" w:rsidRDefault="0014037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F36E1" w:rsidRDefault="0014037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F36E1" w:rsidRDefault="0014037A">
    <w:pPr>
      <w:pStyle w:val="ConsPlusNormal0"/>
    </w:pPr>
    <w:r>
      <w:rPr>
        <w:sz w:val="2"/>
        <w:szCs w:val="2"/>
      </w:rPr>
      <w:t>1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6E1" w:rsidRDefault="001F36E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F36E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F36E1" w:rsidRDefault="0014037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F36E1" w:rsidRDefault="0014037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F36E1" w:rsidRDefault="0014037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938E9">
            <w:rPr>
              <w:rFonts w:ascii="Tahoma" w:hAnsi="Tahoma" w:cs="Tahoma"/>
              <w:noProof/>
            </w:rPr>
            <w:t>119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938E9">
            <w:rPr>
              <w:rFonts w:ascii="Tahoma" w:hAnsi="Tahoma" w:cs="Tahoma"/>
              <w:noProof/>
            </w:rPr>
            <w:t>123</w:t>
          </w:r>
          <w:r>
            <w:fldChar w:fldCharType="end"/>
          </w:r>
        </w:p>
      </w:tc>
    </w:tr>
  </w:tbl>
  <w:p w:rsidR="001F36E1" w:rsidRDefault="0014037A">
    <w:pPr>
      <w:pStyle w:val="ConsPlusNormal0"/>
    </w:pPr>
    <w:r>
      <w:rPr>
        <w:sz w:val="2"/>
        <w:szCs w:val="2"/>
      </w:rPr>
      <w:t>1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6E1" w:rsidRDefault="001F36E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1F36E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F36E1" w:rsidRDefault="0014037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F36E1" w:rsidRDefault="0014037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F36E1" w:rsidRDefault="0014037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938E9">
            <w:rPr>
              <w:rFonts w:ascii="Tahoma" w:hAnsi="Tahoma" w:cs="Tahoma"/>
              <w:noProof/>
            </w:rPr>
            <w:t>124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938E9">
            <w:rPr>
              <w:rFonts w:ascii="Tahoma" w:hAnsi="Tahoma" w:cs="Tahoma"/>
              <w:noProof/>
            </w:rPr>
            <w:t>124</w:t>
          </w:r>
          <w:r>
            <w:fldChar w:fldCharType="end"/>
          </w:r>
        </w:p>
      </w:tc>
    </w:tr>
  </w:tbl>
  <w:p w:rsidR="001F36E1" w:rsidRDefault="0014037A">
    <w:pPr>
      <w:pStyle w:val="ConsPlusNormal0"/>
    </w:pPr>
    <w:r>
      <w:rPr>
        <w:sz w:val="2"/>
        <w:szCs w:val="2"/>
      </w:rPr>
      <w:t>1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6E1" w:rsidRDefault="001F36E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1F36E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F36E1" w:rsidRDefault="0014037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F36E1" w:rsidRDefault="0014037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F36E1" w:rsidRDefault="0014037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938E9">
            <w:rPr>
              <w:rFonts w:ascii="Tahoma" w:hAnsi="Tahoma" w:cs="Tahoma"/>
              <w:noProof/>
            </w:rPr>
            <w:t>120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938E9">
            <w:rPr>
              <w:rFonts w:ascii="Tahoma" w:hAnsi="Tahoma" w:cs="Tahoma"/>
              <w:noProof/>
            </w:rPr>
            <w:t>123</w:t>
          </w:r>
          <w:r>
            <w:fldChar w:fldCharType="end"/>
          </w:r>
        </w:p>
      </w:tc>
    </w:tr>
  </w:tbl>
  <w:p w:rsidR="001F36E1" w:rsidRDefault="0014037A">
    <w:pPr>
      <w:pStyle w:val="ConsPlusNormal0"/>
    </w:pPr>
    <w:r>
      <w:rPr>
        <w:sz w:val="2"/>
        <w:szCs w:val="2"/>
      </w:rPr>
      <w:t>1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6E1" w:rsidRDefault="001F36E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F36E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F36E1" w:rsidRDefault="0014037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F36E1" w:rsidRDefault="0014037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F36E1" w:rsidRDefault="0014037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938E9">
            <w:rPr>
              <w:rFonts w:ascii="Tahoma" w:hAnsi="Tahoma" w:cs="Tahoma"/>
              <w:noProof/>
            </w:rPr>
            <w:t>128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938E9">
            <w:rPr>
              <w:rFonts w:ascii="Tahoma" w:hAnsi="Tahoma" w:cs="Tahoma"/>
              <w:noProof/>
            </w:rPr>
            <w:t>132</w:t>
          </w:r>
          <w:r>
            <w:fldChar w:fldCharType="end"/>
          </w:r>
        </w:p>
      </w:tc>
    </w:tr>
  </w:tbl>
  <w:p w:rsidR="001F36E1" w:rsidRDefault="0014037A">
    <w:pPr>
      <w:pStyle w:val="ConsPlusNormal0"/>
    </w:pPr>
    <w:r>
      <w:rPr>
        <w:sz w:val="2"/>
        <w:szCs w:val="2"/>
      </w:rPr>
      <w:t>1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6E1" w:rsidRDefault="001F36E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F36E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F36E1" w:rsidRDefault="0014037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F36E1" w:rsidRDefault="0014037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F36E1" w:rsidRDefault="0014037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938E9">
            <w:rPr>
              <w:rFonts w:ascii="Tahoma" w:hAnsi="Tahoma" w:cs="Tahoma"/>
              <w:noProof/>
            </w:rPr>
            <w:t>125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938E9">
            <w:rPr>
              <w:rFonts w:ascii="Tahoma" w:hAnsi="Tahoma" w:cs="Tahoma"/>
              <w:noProof/>
            </w:rPr>
            <w:t>128</w:t>
          </w:r>
          <w:r>
            <w:fldChar w:fldCharType="end"/>
          </w:r>
        </w:p>
      </w:tc>
    </w:tr>
  </w:tbl>
  <w:p w:rsidR="001F36E1" w:rsidRDefault="0014037A">
    <w:pPr>
      <w:pStyle w:val="ConsPlusNormal0"/>
    </w:pPr>
    <w:r>
      <w:rPr>
        <w:sz w:val="2"/>
        <w:szCs w:val="2"/>
      </w:rPr>
      <w:t>1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6E1" w:rsidRDefault="001F36E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1F36E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F36E1" w:rsidRDefault="0014037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жка</w:t>
          </w:r>
        </w:p>
      </w:tc>
      <w:tc>
        <w:tcPr>
          <w:tcW w:w="1700" w:type="pct"/>
          <w:vAlign w:val="center"/>
        </w:tcPr>
        <w:p w:rsidR="001F36E1" w:rsidRDefault="0014037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F36E1" w:rsidRDefault="0014037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938E9">
            <w:rPr>
              <w:rFonts w:ascii="Tahoma" w:hAnsi="Tahoma" w:cs="Tahoma"/>
              <w:noProof/>
            </w:rPr>
            <w:t>140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938E9">
            <w:rPr>
              <w:rFonts w:ascii="Tahoma" w:hAnsi="Tahoma" w:cs="Tahoma"/>
              <w:noProof/>
            </w:rPr>
            <w:t>140</w:t>
          </w:r>
          <w:r>
            <w:fldChar w:fldCharType="end"/>
          </w:r>
        </w:p>
      </w:tc>
    </w:tr>
  </w:tbl>
  <w:p w:rsidR="001F36E1" w:rsidRDefault="0014037A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6E1" w:rsidRDefault="001F36E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1F36E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F36E1" w:rsidRDefault="0014037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F36E1" w:rsidRDefault="0014037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F36E1" w:rsidRDefault="0014037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938E9"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938E9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1F36E1" w:rsidRDefault="0014037A">
    <w:pPr>
      <w:pStyle w:val="ConsPlusNormal0"/>
    </w:pPr>
    <w:r>
      <w:rPr>
        <w:sz w:val="2"/>
        <w:szCs w:val="2"/>
      </w:rPr>
      <w:t>1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6E1" w:rsidRDefault="001F36E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1F36E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F36E1" w:rsidRDefault="0014037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F36E1" w:rsidRDefault="0014037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F36E1" w:rsidRDefault="0014037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938E9">
            <w:rPr>
              <w:rFonts w:ascii="Tahoma" w:hAnsi="Tahoma" w:cs="Tahoma"/>
              <w:noProof/>
            </w:rPr>
            <w:t>129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938E9">
            <w:rPr>
              <w:rFonts w:ascii="Tahoma" w:hAnsi="Tahoma" w:cs="Tahoma"/>
              <w:noProof/>
            </w:rPr>
            <w:t>132</w:t>
          </w:r>
          <w:r>
            <w:fldChar w:fldCharType="end"/>
          </w:r>
        </w:p>
      </w:tc>
    </w:tr>
  </w:tbl>
  <w:p w:rsidR="001F36E1" w:rsidRDefault="0014037A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6E1" w:rsidRDefault="001F36E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F36E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F36E1" w:rsidRDefault="0014037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F36E1" w:rsidRDefault="0014037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F36E1" w:rsidRDefault="0014037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938E9">
            <w:rPr>
              <w:rFonts w:ascii="Tahoma" w:hAnsi="Tahoma" w:cs="Tahoma"/>
              <w:noProof/>
            </w:rPr>
            <w:t>18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938E9">
            <w:rPr>
              <w:rFonts w:ascii="Tahoma" w:hAnsi="Tahoma" w:cs="Tahoma"/>
              <w:noProof/>
            </w:rPr>
            <w:t>21</w:t>
          </w:r>
          <w:r>
            <w:fldChar w:fldCharType="end"/>
          </w:r>
        </w:p>
      </w:tc>
    </w:tr>
  </w:tbl>
  <w:p w:rsidR="001F36E1" w:rsidRDefault="0014037A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6E1" w:rsidRDefault="001F36E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F36E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F36E1" w:rsidRDefault="0014037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F36E1" w:rsidRDefault="0014037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F36E1" w:rsidRDefault="0014037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938E9">
            <w:rPr>
              <w:rFonts w:ascii="Tahoma" w:hAnsi="Tahoma" w:cs="Tahoma"/>
              <w:noProof/>
            </w:rPr>
            <w:t>10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938E9">
            <w:rPr>
              <w:rFonts w:ascii="Tahoma" w:hAnsi="Tahoma" w:cs="Tahoma"/>
              <w:noProof/>
            </w:rPr>
            <w:t>13</w:t>
          </w:r>
          <w:r>
            <w:fldChar w:fldCharType="end"/>
          </w:r>
        </w:p>
      </w:tc>
    </w:tr>
  </w:tbl>
  <w:p w:rsidR="001F36E1" w:rsidRDefault="0014037A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6E1" w:rsidRDefault="001F36E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1F36E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F36E1" w:rsidRDefault="0014037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F36E1" w:rsidRDefault="0014037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F36E1" w:rsidRDefault="0014037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938E9">
            <w:rPr>
              <w:rFonts w:ascii="Tahoma" w:hAnsi="Tahoma" w:cs="Tahoma"/>
              <w:noProof/>
            </w:rPr>
            <w:t>55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938E9">
            <w:rPr>
              <w:rFonts w:ascii="Tahoma" w:hAnsi="Tahoma" w:cs="Tahoma"/>
              <w:noProof/>
            </w:rPr>
            <w:t>55</w:t>
          </w:r>
          <w:r>
            <w:fldChar w:fldCharType="end"/>
          </w:r>
        </w:p>
      </w:tc>
    </w:tr>
  </w:tbl>
  <w:p w:rsidR="001F36E1" w:rsidRDefault="0014037A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6E1" w:rsidRDefault="001F36E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1F36E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F36E1" w:rsidRDefault="0014037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F36E1" w:rsidRDefault="0014037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F36E1" w:rsidRDefault="0014037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938E9">
            <w:rPr>
              <w:rFonts w:ascii="Tahoma" w:hAnsi="Tahoma" w:cs="Tahoma"/>
              <w:noProof/>
            </w:rPr>
            <w:t>19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938E9">
            <w:rPr>
              <w:rFonts w:ascii="Tahoma" w:hAnsi="Tahoma" w:cs="Tahoma"/>
              <w:noProof/>
            </w:rPr>
            <w:t>21</w:t>
          </w:r>
          <w:r>
            <w:fldChar w:fldCharType="end"/>
          </w:r>
        </w:p>
      </w:tc>
    </w:tr>
  </w:tbl>
  <w:p w:rsidR="001F36E1" w:rsidRDefault="0014037A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6E1" w:rsidRDefault="001F36E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F36E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F36E1" w:rsidRDefault="0014037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правовая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поддержка</w:t>
          </w:r>
        </w:p>
      </w:tc>
      <w:tc>
        <w:tcPr>
          <w:tcW w:w="1700" w:type="pct"/>
          <w:vAlign w:val="center"/>
        </w:tcPr>
        <w:p w:rsidR="001F36E1" w:rsidRDefault="0014037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F36E1" w:rsidRDefault="0014037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F36E1" w:rsidRDefault="0014037A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37A" w:rsidRDefault="0014037A">
      <w:r>
        <w:separator/>
      </w:r>
    </w:p>
  </w:footnote>
  <w:footnote w:type="continuationSeparator" w:id="0">
    <w:p w:rsidR="0014037A" w:rsidRDefault="001403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1F36E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F36E1" w:rsidRDefault="0014037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19.04.2024 N 278-ра</w:t>
          </w:r>
          <w:r>
            <w:rPr>
              <w:rFonts w:ascii="Tahoma" w:hAnsi="Tahoma" w:cs="Tahoma"/>
              <w:sz w:val="16"/>
              <w:szCs w:val="16"/>
            </w:rPr>
            <w:br/>
            <w:t>(ред. от 12.05.2025)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паспортов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ведомст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1F36E1" w:rsidRDefault="0014037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1F36E1" w:rsidRDefault="001F36E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F36E1" w:rsidRDefault="001F36E1">
    <w:pPr>
      <w:pStyle w:val="ConsPlusNormal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1F36E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F36E1" w:rsidRDefault="0014037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19.04.2024 N 278-ра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(ред. от 12.05.2025)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паспортов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ведомст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1F36E1" w:rsidRDefault="0014037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1F36E1" w:rsidRDefault="001F36E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F36E1" w:rsidRDefault="001F36E1">
    <w:pPr>
      <w:pStyle w:val="ConsPlusNormal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1F36E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F36E1" w:rsidRDefault="0014037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19.04.2024 N 278-ра</w:t>
          </w:r>
          <w:r>
            <w:rPr>
              <w:rFonts w:ascii="Tahoma" w:hAnsi="Tahoma" w:cs="Tahoma"/>
              <w:sz w:val="16"/>
              <w:szCs w:val="16"/>
            </w:rPr>
            <w:br/>
            <w:t>(ред. от 12.05.2025)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паспортов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ве</w:t>
          </w:r>
          <w:r>
            <w:rPr>
              <w:rFonts w:ascii="Tahoma" w:hAnsi="Tahoma" w:cs="Tahoma"/>
              <w:sz w:val="16"/>
              <w:szCs w:val="16"/>
            </w:rPr>
            <w:t>домст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1F36E1" w:rsidRDefault="0014037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1F36E1" w:rsidRDefault="001F36E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F36E1" w:rsidRDefault="001F36E1">
    <w:pPr>
      <w:pStyle w:val="ConsPlusNormal0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1F36E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F36E1" w:rsidRDefault="0014037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19.04.2024 N 278-ра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12.05.2025)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паспортов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ведомст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1F36E1" w:rsidRDefault="0014037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1F36E1" w:rsidRDefault="001F36E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F36E1" w:rsidRDefault="001F36E1">
    <w:pPr>
      <w:pStyle w:val="ConsPlusNormal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1F36E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F36E1" w:rsidRDefault="0014037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19.04.2024 N 278-ра</w:t>
          </w:r>
          <w:r>
            <w:rPr>
              <w:rFonts w:ascii="Tahoma" w:hAnsi="Tahoma" w:cs="Tahoma"/>
              <w:sz w:val="16"/>
              <w:szCs w:val="16"/>
            </w:rPr>
            <w:br/>
            <w:t>(ред. от 12.05.2025)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паспортов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ведомст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1F36E1" w:rsidRDefault="0014037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1F36E1" w:rsidRDefault="001F36E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F36E1" w:rsidRDefault="001F36E1">
    <w:pPr>
      <w:pStyle w:val="ConsPlusNormal0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1F36E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F36E1" w:rsidRDefault="0014037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19.04.2024 N 278-ра</w:t>
          </w:r>
          <w:r>
            <w:rPr>
              <w:rFonts w:ascii="Tahoma" w:hAnsi="Tahoma" w:cs="Tahoma"/>
              <w:sz w:val="16"/>
              <w:szCs w:val="16"/>
            </w:rPr>
            <w:br/>
            <w:t>(ред. от 12.05.2025)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паспортов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ведомст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1F36E1" w:rsidRDefault="0014037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1F36E1" w:rsidRDefault="001F36E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F36E1" w:rsidRDefault="001F36E1">
    <w:pPr>
      <w:pStyle w:val="ConsPlusNormal0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1F36E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F36E1" w:rsidRDefault="0014037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19.04.2024 N 278-ра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</w:t>
          </w:r>
          <w:r>
            <w:rPr>
              <w:rFonts w:ascii="Tahoma" w:hAnsi="Tahoma" w:cs="Tahoma"/>
              <w:sz w:val="16"/>
              <w:szCs w:val="16"/>
            </w:rPr>
            <w:t>от 12.05.2025)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паспортов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ведомст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1F36E1" w:rsidRDefault="0014037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1F36E1" w:rsidRDefault="001F36E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F36E1" w:rsidRDefault="001F36E1">
    <w:pPr>
      <w:pStyle w:val="ConsPlusNormal0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1F36E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F36E1" w:rsidRDefault="0014037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Администрации Томской </w:t>
          </w:r>
          <w:r>
            <w:rPr>
              <w:rFonts w:ascii="Tahoma" w:hAnsi="Tahoma" w:cs="Tahoma"/>
              <w:sz w:val="16"/>
              <w:szCs w:val="16"/>
            </w:rPr>
            <w:t>области от 19.04.2024 N 278-ра</w:t>
          </w:r>
          <w:r>
            <w:rPr>
              <w:rFonts w:ascii="Tahoma" w:hAnsi="Tahoma" w:cs="Tahoma"/>
              <w:sz w:val="16"/>
              <w:szCs w:val="16"/>
            </w:rPr>
            <w:br/>
            <w:t>(ред. от 12.05.2025)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паспортов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ведомст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1F36E1" w:rsidRDefault="0014037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1F36E1" w:rsidRDefault="001F36E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F36E1" w:rsidRDefault="001F36E1">
    <w:pPr>
      <w:pStyle w:val="ConsPlusNormal0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1F36E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F36E1" w:rsidRDefault="0014037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19.04.2024 N 278-ра</w:t>
          </w:r>
          <w:r>
            <w:rPr>
              <w:rFonts w:ascii="Tahoma" w:hAnsi="Tahoma" w:cs="Tahoma"/>
              <w:sz w:val="16"/>
              <w:szCs w:val="16"/>
            </w:rPr>
            <w:br/>
            <w:t>(ред. от 12.05.2025)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</w:t>
          </w:r>
          <w:r>
            <w:rPr>
              <w:rFonts w:ascii="Tahoma" w:hAnsi="Tahoma" w:cs="Tahoma"/>
              <w:sz w:val="16"/>
              <w:szCs w:val="16"/>
            </w:rPr>
            <w:t xml:space="preserve">ении паспортов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ведомст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1F36E1" w:rsidRDefault="0014037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1F36E1" w:rsidRDefault="001F36E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F36E1" w:rsidRDefault="001F36E1">
    <w:pPr>
      <w:pStyle w:val="ConsPlusNormal0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1F36E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F36E1" w:rsidRDefault="0014037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19.04.2024 N 278-ра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(ред. от 12.05.2025)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паспортов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ведомст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1F36E1" w:rsidRDefault="0014037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1F36E1" w:rsidRDefault="001F36E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F36E1" w:rsidRDefault="001F36E1">
    <w:pPr>
      <w:pStyle w:val="ConsPlusNormal0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1F36E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F36E1" w:rsidRDefault="0014037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19.04.2024 N 278-ра</w:t>
          </w:r>
          <w:r>
            <w:rPr>
              <w:rFonts w:ascii="Tahoma" w:hAnsi="Tahoma" w:cs="Tahoma"/>
              <w:sz w:val="16"/>
              <w:szCs w:val="16"/>
            </w:rPr>
            <w:br/>
            <w:t>(ред. от 12.05.2025)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паспортов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ведомст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1F36E1" w:rsidRDefault="0014037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>Документ предоставлен</w:t>
          </w:r>
          <w:r>
            <w:rPr>
              <w:rFonts w:ascii="Tahoma" w:hAnsi="Tahoma" w:cs="Tahoma"/>
              <w:noProof/>
              <w:sz w:val="18"/>
              <w:szCs w:val="18"/>
            </w:rPr>
            <w:t xml:space="preserve">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1F36E1" w:rsidRDefault="001F36E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F36E1" w:rsidRDefault="001F36E1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1F36E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F36E1" w:rsidRDefault="0014037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19.04.2024 N 278-ра</w:t>
          </w:r>
          <w:r>
            <w:rPr>
              <w:rFonts w:ascii="Tahoma" w:hAnsi="Tahoma" w:cs="Tahoma"/>
              <w:sz w:val="16"/>
              <w:szCs w:val="16"/>
            </w:rPr>
            <w:br/>
            <w:t>(ред. от 12.05.2025)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паспортов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ведомст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1F36E1" w:rsidRDefault="0014037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1F36E1" w:rsidRDefault="001F36E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F36E1" w:rsidRDefault="001F36E1">
    <w:pPr>
      <w:pStyle w:val="ConsPlusNormal0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1F36E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F36E1" w:rsidRDefault="0014037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19.04.2024 N 278-ра</w:t>
          </w:r>
          <w:r>
            <w:rPr>
              <w:rFonts w:ascii="Tahoma" w:hAnsi="Tahoma" w:cs="Tahoma"/>
              <w:sz w:val="16"/>
              <w:szCs w:val="16"/>
            </w:rPr>
            <w:br/>
            <w:t>(ред. от 12.05.2025)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паспортов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ведомст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1F36E1" w:rsidRDefault="0014037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1F36E1" w:rsidRDefault="001F36E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F36E1" w:rsidRDefault="001F36E1">
    <w:pPr>
      <w:pStyle w:val="ConsPlusNormal0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1F36E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F36E1" w:rsidRDefault="0014037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19.04.2024 N 278-ра</w:t>
          </w:r>
          <w:r>
            <w:rPr>
              <w:rFonts w:ascii="Tahoma" w:hAnsi="Tahoma" w:cs="Tahoma"/>
              <w:sz w:val="16"/>
              <w:szCs w:val="16"/>
            </w:rPr>
            <w:br/>
            <w:t>(ред. от 12.05.2025)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паспортов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ведомст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1F36E1" w:rsidRDefault="0014037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1F36E1" w:rsidRDefault="001F36E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F36E1" w:rsidRDefault="001F36E1">
    <w:pPr>
      <w:pStyle w:val="ConsPlusNormal0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1F36E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F36E1" w:rsidRDefault="0014037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19.04.2024 N 278-ра</w:t>
          </w:r>
          <w:r>
            <w:rPr>
              <w:rFonts w:ascii="Tahoma" w:hAnsi="Tahoma" w:cs="Tahoma"/>
              <w:sz w:val="16"/>
              <w:szCs w:val="16"/>
            </w:rPr>
            <w:br/>
            <w:t>(ред. от 12.05.2025)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паспортов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ведо</w:t>
          </w:r>
          <w:r>
            <w:rPr>
              <w:rFonts w:ascii="Tahoma" w:hAnsi="Tahoma" w:cs="Tahoma"/>
              <w:sz w:val="16"/>
              <w:szCs w:val="16"/>
            </w:rPr>
            <w:t>мст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1F36E1" w:rsidRDefault="0014037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1F36E1" w:rsidRDefault="001F36E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F36E1" w:rsidRDefault="001F36E1">
    <w:pPr>
      <w:pStyle w:val="ConsPlusNormal0"/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1F36E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F36E1" w:rsidRDefault="0014037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19.04.2024 N 278-ра</w:t>
          </w:r>
          <w:r>
            <w:rPr>
              <w:rFonts w:ascii="Tahoma" w:hAnsi="Tahoma" w:cs="Tahoma"/>
              <w:sz w:val="16"/>
              <w:szCs w:val="16"/>
            </w:rPr>
            <w:br/>
            <w:t>(ред. от 12.05.2025)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паспортов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ведомст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1F36E1" w:rsidRDefault="0014037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1F36E1" w:rsidRDefault="001F36E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F36E1" w:rsidRDefault="001F36E1">
    <w:pPr>
      <w:pStyle w:val="ConsPlusNormal0"/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1F36E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F36E1" w:rsidRDefault="0014037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19.04.2024 N 278-ра</w:t>
          </w:r>
          <w:r>
            <w:rPr>
              <w:rFonts w:ascii="Tahoma" w:hAnsi="Tahoma" w:cs="Tahoma"/>
              <w:sz w:val="16"/>
              <w:szCs w:val="16"/>
            </w:rPr>
            <w:br/>
            <w:t>(ред. от 12.05.2025)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паспортов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ведомст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1F36E1" w:rsidRDefault="0014037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1F36E1" w:rsidRDefault="001F36E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F36E1" w:rsidRDefault="001F36E1">
    <w:pPr>
      <w:pStyle w:val="ConsPlusNormal0"/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1F36E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F36E1" w:rsidRDefault="0014037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19.04.2024 N 278-ра</w:t>
          </w:r>
          <w:r>
            <w:rPr>
              <w:rFonts w:ascii="Tahoma" w:hAnsi="Tahoma" w:cs="Tahoma"/>
              <w:sz w:val="16"/>
              <w:szCs w:val="16"/>
            </w:rPr>
            <w:br/>
            <w:t>(ред. от 12.05.2025)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паспортов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ведомст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1F36E1" w:rsidRDefault="0014037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1F36E1" w:rsidRDefault="001F36E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F36E1" w:rsidRDefault="001F36E1">
    <w:pPr>
      <w:pStyle w:val="ConsPlusNormal0"/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1F36E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F36E1" w:rsidRDefault="0014037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19.04.2024 N 278-ра</w:t>
          </w:r>
          <w:r>
            <w:rPr>
              <w:rFonts w:ascii="Tahoma" w:hAnsi="Tahoma" w:cs="Tahoma"/>
              <w:sz w:val="16"/>
              <w:szCs w:val="16"/>
            </w:rPr>
            <w:br/>
            <w:t>(ред. от 12.05.2025)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паспортов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ведомст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1F36E1" w:rsidRDefault="0014037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1F36E1" w:rsidRDefault="001F36E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F36E1" w:rsidRDefault="001F36E1">
    <w:pPr>
      <w:pStyle w:val="ConsPlusNormal0"/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1F36E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F36E1" w:rsidRDefault="0014037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19.04.2024 N 278-ра</w:t>
          </w:r>
          <w:r>
            <w:rPr>
              <w:rFonts w:ascii="Tahoma" w:hAnsi="Tahoma" w:cs="Tahoma"/>
              <w:sz w:val="16"/>
              <w:szCs w:val="16"/>
            </w:rPr>
            <w:br/>
            <w:t>(ред. от 12.05.2025)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паспортов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ведомст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1F36E1" w:rsidRDefault="0014037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1F36E1" w:rsidRDefault="001F36E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F36E1" w:rsidRDefault="001F36E1">
    <w:pPr>
      <w:pStyle w:val="ConsPlusNormal0"/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1F36E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F36E1" w:rsidRDefault="0014037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19.04.2024 N 278-ра</w:t>
          </w:r>
          <w:r>
            <w:rPr>
              <w:rFonts w:ascii="Tahoma" w:hAnsi="Tahoma" w:cs="Tahoma"/>
              <w:sz w:val="16"/>
              <w:szCs w:val="16"/>
            </w:rPr>
            <w:br/>
            <w:t>(ред. от 12.05.2025)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паспортов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ведомст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1F36E1" w:rsidRDefault="0014037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1F36E1" w:rsidRDefault="001F36E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F36E1" w:rsidRDefault="001F36E1">
    <w:pPr>
      <w:pStyle w:val="ConsPlusNormal0"/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1F36E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F36E1" w:rsidRDefault="0014037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19.04.2024 N 278-ра</w:t>
          </w:r>
          <w:r>
            <w:rPr>
              <w:rFonts w:ascii="Tahoma" w:hAnsi="Tahoma" w:cs="Tahoma"/>
              <w:sz w:val="16"/>
              <w:szCs w:val="16"/>
            </w:rPr>
            <w:br/>
            <w:t>(ред. от 12.05.2025)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паспортов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ведомст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1F36E1" w:rsidRDefault="0014037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1F36E1" w:rsidRDefault="001F36E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F36E1" w:rsidRDefault="001F36E1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1F36E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F36E1" w:rsidRDefault="0014037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19.04.2024 N 278-ра</w:t>
          </w:r>
          <w:r>
            <w:rPr>
              <w:rFonts w:ascii="Tahoma" w:hAnsi="Tahoma" w:cs="Tahoma"/>
              <w:sz w:val="16"/>
              <w:szCs w:val="16"/>
            </w:rPr>
            <w:br/>
            <w:t>(ред. от 12.05.2025)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паспортов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ведомст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1F36E1" w:rsidRDefault="0014037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1F36E1" w:rsidRDefault="001F36E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F36E1" w:rsidRDefault="001F36E1">
    <w:pPr>
      <w:pStyle w:val="ConsPlusNormal0"/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1F36E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F36E1" w:rsidRDefault="0014037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19.04.2024 N 278-ра</w:t>
          </w:r>
          <w:r>
            <w:rPr>
              <w:rFonts w:ascii="Tahoma" w:hAnsi="Tahoma" w:cs="Tahoma"/>
              <w:sz w:val="16"/>
              <w:szCs w:val="16"/>
            </w:rPr>
            <w:br/>
            <w:t>(ред. от 12.05.2025)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паспортов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ведомст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1F36E1" w:rsidRDefault="0014037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1F36E1" w:rsidRDefault="001F36E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F36E1" w:rsidRDefault="001F36E1">
    <w:pPr>
      <w:pStyle w:val="ConsPlusNormal0"/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1F36E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F36E1" w:rsidRDefault="0014037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19.04.2024 N 278-ра</w:t>
          </w:r>
          <w:r>
            <w:rPr>
              <w:rFonts w:ascii="Tahoma" w:hAnsi="Tahoma" w:cs="Tahoma"/>
              <w:sz w:val="16"/>
              <w:szCs w:val="16"/>
            </w:rPr>
            <w:br/>
            <w:t>(ред. от 12.05.2025)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паспортов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ведомст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1F36E1" w:rsidRDefault="0014037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>Документ предо</w:t>
          </w:r>
          <w:r>
            <w:rPr>
              <w:rFonts w:ascii="Tahoma" w:hAnsi="Tahoma" w:cs="Tahoma"/>
              <w:noProof/>
              <w:sz w:val="18"/>
              <w:szCs w:val="18"/>
            </w:rPr>
            <w:t xml:space="preserve">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1F36E1" w:rsidRDefault="001F36E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F36E1" w:rsidRDefault="001F36E1">
    <w:pPr>
      <w:pStyle w:val="ConsPlusNormal0"/>
    </w:pP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1F36E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F36E1" w:rsidRDefault="0014037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19.04.2024 N 278-ра</w:t>
          </w:r>
          <w:r>
            <w:rPr>
              <w:rFonts w:ascii="Tahoma" w:hAnsi="Tahoma" w:cs="Tahoma"/>
              <w:sz w:val="16"/>
              <w:szCs w:val="16"/>
            </w:rPr>
            <w:br/>
            <w:t>(ред. от 12.05.2025)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r>
            <w:rPr>
              <w:rFonts w:ascii="Tahoma" w:hAnsi="Tahoma" w:cs="Tahoma"/>
              <w:sz w:val="16"/>
              <w:szCs w:val="16"/>
            </w:rPr>
            <w:t xml:space="preserve">паспортов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ведомст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1F36E1" w:rsidRDefault="0014037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1F36E1" w:rsidRDefault="001F36E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F36E1" w:rsidRDefault="001F36E1">
    <w:pPr>
      <w:pStyle w:val="ConsPlusNormal0"/>
    </w:pP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1F36E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F36E1" w:rsidRDefault="0014037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19.04.2024 N 278-ра</w:t>
          </w:r>
          <w:r>
            <w:rPr>
              <w:rFonts w:ascii="Tahoma" w:hAnsi="Tahoma" w:cs="Tahoma"/>
              <w:sz w:val="16"/>
              <w:szCs w:val="16"/>
            </w:rPr>
            <w:br/>
            <w:t>(ред. от 12.05.2025)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паспортов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ведомст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1F36E1" w:rsidRDefault="0014037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1F36E1" w:rsidRDefault="001F36E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F36E1" w:rsidRDefault="001F36E1">
    <w:pPr>
      <w:pStyle w:val="ConsPlusNormal0"/>
    </w:pP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1F36E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F36E1" w:rsidRDefault="0014037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19.04.2024 N 278-ра</w:t>
          </w:r>
          <w:r>
            <w:rPr>
              <w:rFonts w:ascii="Tahoma" w:hAnsi="Tahoma" w:cs="Tahoma"/>
              <w:sz w:val="16"/>
              <w:szCs w:val="16"/>
            </w:rPr>
            <w:br/>
            <w:t>(ред. от 12.05.2025)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паспортов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ведомст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1F36E1" w:rsidRDefault="0014037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1F36E1" w:rsidRDefault="001F36E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F36E1" w:rsidRDefault="001F36E1">
    <w:pPr>
      <w:pStyle w:val="ConsPlusNormal0"/>
    </w:pP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1F36E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F36E1" w:rsidRDefault="0014037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19.04.2024 N 278-ра</w:t>
          </w:r>
          <w:r>
            <w:rPr>
              <w:rFonts w:ascii="Tahoma" w:hAnsi="Tahoma" w:cs="Tahoma"/>
              <w:sz w:val="16"/>
              <w:szCs w:val="16"/>
            </w:rPr>
            <w:br/>
            <w:t>(ред. от 12.05.2025)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паспортов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ведомст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1F36E1" w:rsidRDefault="0014037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1F36E1" w:rsidRDefault="001F36E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F36E1" w:rsidRDefault="001F36E1">
    <w:pPr>
      <w:pStyle w:val="ConsPlusNormal0"/>
    </w:pP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1F36E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F36E1" w:rsidRDefault="0014037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19.04.2024 N 278-ра</w:t>
          </w:r>
          <w:r>
            <w:rPr>
              <w:rFonts w:ascii="Tahoma" w:hAnsi="Tahoma" w:cs="Tahoma"/>
              <w:sz w:val="16"/>
              <w:szCs w:val="16"/>
            </w:rPr>
            <w:br/>
            <w:t>(ред. от 12.05.2025)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паспортов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ведомст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1F36E1" w:rsidRDefault="0014037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1F36E1" w:rsidRDefault="001F36E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F36E1" w:rsidRDefault="001F36E1">
    <w:pPr>
      <w:pStyle w:val="ConsPlusNormal0"/>
    </w:pP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1F36E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F36E1" w:rsidRDefault="0014037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19.04.2024 N 278-ра</w:t>
          </w:r>
          <w:r>
            <w:rPr>
              <w:rFonts w:ascii="Tahoma" w:hAnsi="Tahoma" w:cs="Tahoma"/>
              <w:sz w:val="16"/>
              <w:szCs w:val="16"/>
            </w:rPr>
            <w:br/>
            <w:t>(ред. от 12.05.2025)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паспортов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ведомст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1F36E1" w:rsidRDefault="0014037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1F36E1" w:rsidRDefault="001F36E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F36E1" w:rsidRDefault="001F36E1">
    <w:pPr>
      <w:pStyle w:val="ConsPlusNormal0"/>
    </w:pP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1F36E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F36E1" w:rsidRDefault="0014037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19.04.2024 N 278-ра</w:t>
          </w:r>
          <w:r>
            <w:rPr>
              <w:rFonts w:ascii="Tahoma" w:hAnsi="Tahoma" w:cs="Tahoma"/>
              <w:sz w:val="16"/>
              <w:szCs w:val="16"/>
            </w:rPr>
            <w:br/>
            <w:t>(ред. от 12.05.2025)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паспортов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ведомст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1F36E1" w:rsidRDefault="0014037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1F36E1" w:rsidRDefault="001F36E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F36E1" w:rsidRDefault="001F36E1">
    <w:pPr>
      <w:pStyle w:val="ConsPlusNormal0"/>
    </w:pP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1F36E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F36E1" w:rsidRDefault="0014037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19.04.2024 N 278-ра</w:t>
          </w:r>
          <w:r>
            <w:rPr>
              <w:rFonts w:ascii="Tahoma" w:hAnsi="Tahoma" w:cs="Tahoma"/>
              <w:sz w:val="16"/>
              <w:szCs w:val="16"/>
            </w:rPr>
            <w:br/>
            <w:t>(ред. от 12.05.2025)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r>
            <w:rPr>
              <w:rFonts w:ascii="Tahoma" w:hAnsi="Tahoma" w:cs="Tahoma"/>
              <w:sz w:val="16"/>
              <w:szCs w:val="16"/>
            </w:rPr>
            <w:t xml:space="preserve">паспортов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ведомст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1F36E1" w:rsidRDefault="0014037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1F36E1" w:rsidRDefault="001F36E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F36E1" w:rsidRDefault="001F36E1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1F36E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F36E1" w:rsidRDefault="0014037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19.04.2024 N 278-ра</w:t>
          </w:r>
          <w:r>
            <w:rPr>
              <w:rFonts w:ascii="Tahoma" w:hAnsi="Tahoma" w:cs="Tahoma"/>
              <w:sz w:val="16"/>
              <w:szCs w:val="16"/>
            </w:rPr>
            <w:br/>
            <w:t>(ред. от 12.05.2025)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 xml:space="preserve">утверждении паспортов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ведомст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1F36E1" w:rsidRDefault="0014037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1F36E1" w:rsidRDefault="001F36E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F36E1" w:rsidRDefault="001F36E1">
    <w:pPr>
      <w:pStyle w:val="ConsPlusNormal0"/>
    </w:pP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1F36E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F36E1" w:rsidRDefault="0014037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19.04.2024 N 278-ра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</w:t>
          </w:r>
          <w:r>
            <w:rPr>
              <w:rFonts w:ascii="Tahoma" w:hAnsi="Tahoma" w:cs="Tahoma"/>
              <w:sz w:val="16"/>
              <w:szCs w:val="16"/>
            </w:rPr>
            <w:t>от 12.05.2025)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паспортов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ведомст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1F36E1" w:rsidRDefault="0014037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1F36E1" w:rsidRDefault="001F36E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F36E1" w:rsidRDefault="001F36E1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1F36E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F36E1" w:rsidRDefault="0014037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19.04.2024 N 278-ра</w:t>
          </w:r>
          <w:r>
            <w:rPr>
              <w:rFonts w:ascii="Tahoma" w:hAnsi="Tahoma" w:cs="Tahoma"/>
              <w:sz w:val="16"/>
              <w:szCs w:val="16"/>
            </w:rPr>
            <w:br/>
            <w:t>(ред. от 12.05.2025)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паспортов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ведомст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1F36E1" w:rsidRDefault="0014037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1F36E1" w:rsidRDefault="001F36E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F36E1" w:rsidRDefault="001F36E1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1F36E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F36E1" w:rsidRDefault="0014037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19.04.2024 N 278-ра</w:t>
          </w:r>
          <w:r>
            <w:rPr>
              <w:rFonts w:ascii="Tahoma" w:hAnsi="Tahoma" w:cs="Tahoma"/>
              <w:sz w:val="16"/>
              <w:szCs w:val="16"/>
            </w:rPr>
            <w:br/>
            <w:t>(ред. от 12.05.2025)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паспортов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ведо</w:t>
          </w:r>
          <w:r>
            <w:rPr>
              <w:rFonts w:ascii="Tahoma" w:hAnsi="Tahoma" w:cs="Tahoma"/>
              <w:sz w:val="16"/>
              <w:szCs w:val="16"/>
            </w:rPr>
            <w:t>мст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1F36E1" w:rsidRDefault="0014037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1F36E1" w:rsidRDefault="001F36E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F36E1" w:rsidRDefault="001F36E1">
    <w:pPr>
      <w:pStyle w:val="ConsPlusNormal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1F36E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F36E1" w:rsidRDefault="0014037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</w:t>
          </w:r>
          <w:r>
            <w:rPr>
              <w:rFonts w:ascii="Tahoma" w:hAnsi="Tahoma" w:cs="Tahoma"/>
              <w:sz w:val="16"/>
              <w:szCs w:val="16"/>
            </w:rPr>
            <w:t>Администрации Томской области от 19.04.2024 N 278-ра</w:t>
          </w:r>
          <w:r>
            <w:rPr>
              <w:rFonts w:ascii="Tahoma" w:hAnsi="Tahoma" w:cs="Tahoma"/>
              <w:sz w:val="16"/>
              <w:szCs w:val="16"/>
            </w:rPr>
            <w:br/>
            <w:t>(ред. от 12.05.2025)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паспортов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ведомст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1F36E1" w:rsidRDefault="0014037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</w:t>
          </w:r>
          <w:r>
            <w:rPr>
              <w:rFonts w:ascii="Tahoma" w:hAnsi="Tahoma" w:cs="Tahoma"/>
              <w:sz w:val="16"/>
              <w:szCs w:val="16"/>
            </w:rPr>
            <w:t>ия: 07.08.2025</w:t>
          </w:r>
        </w:p>
      </w:tc>
    </w:tr>
  </w:tbl>
  <w:p w:rsidR="001F36E1" w:rsidRDefault="001F36E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F36E1" w:rsidRDefault="001F36E1">
    <w:pPr>
      <w:pStyle w:val="ConsPlusNormal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1F36E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F36E1" w:rsidRDefault="0014037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19.04.2024 N 278-ра</w:t>
          </w:r>
          <w:r>
            <w:rPr>
              <w:rFonts w:ascii="Tahoma" w:hAnsi="Tahoma" w:cs="Tahoma"/>
              <w:sz w:val="16"/>
              <w:szCs w:val="16"/>
            </w:rPr>
            <w:br/>
            <w:t>(ред. от 12.05.2025)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паспортов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ведомст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1F36E1" w:rsidRDefault="0014037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1F36E1" w:rsidRDefault="001F36E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F36E1" w:rsidRDefault="001F36E1">
    <w:pPr>
      <w:pStyle w:val="ConsPlusNormal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1F36E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F36E1" w:rsidRDefault="0014037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19.04.2024 N 278-ра</w:t>
          </w:r>
          <w:r>
            <w:rPr>
              <w:rFonts w:ascii="Tahoma" w:hAnsi="Tahoma" w:cs="Tahoma"/>
              <w:sz w:val="16"/>
              <w:szCs w:val="16"/>
            </w:rPr>
            <w:br/>
            <w:t>(ред. от 12.05.2025)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</w:t>
          </w:r>
          <w:r>
            <w:rPr>
              <w:rFonts w:ascii="Tahoma" w:hAnsi="Tahoma" w:cs="Tahoma"/>
              <w:sz w:val="16"/>
              <w:szCs w:val="16"/>
            </w:rPr>
            <w:t xml:space="preserve">ении паспортов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ведомст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1F36E1" w:rsidRDefault="0014037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1F36E1" w:rsidRDefault="001F36E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F36E1" w:rsidRDefault="001F36E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6E1"/>
    <w:rsid w:val="0014037A"/>
    <w:rsid w:val="001F36E1"/>
    <w:rsid w:val="00A9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A938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8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A938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8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9" Type="http://schemas.openxmlformats.org/officeDocument/2006/relationships/footer" Target="footer15.xml"/><Relationship Id="rId21" Type="http://schemas.openxmlformats.org/officeDocument/2006/relationships/footer" Target="footer6.xml"/><Relationship Id="rId34" Type="http://schemas.openxmlformats.org/officeDocument/2006/relationships/header" Target="header13.xml"/><Relationship Id="rId42" Type="http://schemas.openxmlformats.org/officeDocument/2006/relationships/header" Target="header17.xml"/><Relationship Id="rId47" Type="http://schemas.openxmlformats.org/officeDocument/2006/relationships/footer" Target="footer19.xml"/><Relationship Id="rId50" Type="http://schemas.openxmlformats.org/officeDocument/2006/relationships/header" Target="header21.xml"/><Relationship Id="rId55" Type="http://schemas.openxmlformats.org/officeDocument/2006/relationships/footer" Target="footer23.xml"/><Relationship Id="rId63" Type="http://schemas.openxmlformats.org/officeDocument/2006/relationships/footer" Target="footer27.xml"/><Relationship Id="rId68" Type="http://schemas.openxmlformats.org/officeDocument/2006/relationships/header" Target="header30.xml"/><Relationship Id="rId76" Type="http://schemas.openxmlformats.org/officeDocument/2006/relationships/header" Target="header34.xml"/><Relationship Id="rId84" Type="http://schemas.openxmlformats.org/officeDocument/2006/relationships/header" Target="header38.xml"/><Relationship Id="rId89" Type="http://schemas.openxmlformats.org/officeDocument/2006/relationships/footer" Target="footer40.xml"/><Relationship Id="rId7" Type="http://schemas.openxmlformats.org/officeDocument/2006/relationships/image" Target="media/image1.png"/><Relationship Id="rId71" Type="http://schemas.openxmlformats.org/officeDocument/2006/relationships/footer" Target="footer31.xml"/><Relationship Id="rId2" Type="http://schemas.microsoft.com/office/2007/relationships/stylesWithEffects" Target="stylesWithEffects.xml"/><Relationship Id="rId16" Type="http://schemas.openxmlformats.org/officeDocument/2006/relationships/header" Target="header4.xml"/><Relationship Id="rId29" Type="http://schemas.openxmlformats.org/officeDocument/2006/relationships/footer" Target="footer10.xml"/><Relationship Id="rId11" Type="http://schemas.openxmlformats.org/officeDocument/2006/relationships/footer" Target="footer1.xml"/><Relationship Id="rId24" Type="http://schemas.openxmlformats.org/officeDocument/2006/relationships/header" Target="header8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40" Type="http://schemas.openxmlformats.org/officeDocument/2006/relationships/header" Target="header16.xml"/><Relationship Id="rId45" Type="http://schemas.openxmlformats.org/officeDocument/2006/relationships/footer" Target="footer18.xml"/><Relationship Id="rId53" Type="http://schemas.openxmlformats.org/officeDocument/2006/relationships/footer" Target="footer22.xml"/><Relationship Id="rId58" Type="http://schemas.openxmlformats.org/officeDocument/2006/relationships/header" Target="header25.xml"/><Relationship Id="rId66" Type="http://schemas.openxmlformats.org/officeDocument/2006/relationships/header" Target="header29.xml"/><Relationship Id="rId74" Type="http://schemas.openxmlformats.org/officeDocument/2006/relationships/header" Target="header33.xml"/><Relationship Id="rId79" Type="http://schemas.openxmlformats.org/officeDocument/2006/relationships/footer" Target="footer35.xml"/><Relationship Id="rId87" Type="http://schemas.openxmlformats.org/officeDocument/2006/relationships/footer" Target="footer39.xml"/><Relationship Id="rId5" Type="http://schemas.openxmlformats.org/officeDocument/2006/relationships/footnotes" Target="footnotes.xml"/><Relationship Id="rId61" Type="http://schemas.openxmlformats.org/officeDocument/2006/relationships/footer" Target="footer26.xml"/><Relationship Id="rId82" Type="http://schemas.openxmlformats.org/officeDocument/2006/relationships/header" Target="header37.xml"/><Relationship Id="rId90" Type="http://schemas.openxmlformats.org/officeDocument/2006/relationships/fontTable" Target="fontTable.xml"/><Relationship Id="rId19" Type="http://schemas.openxmlformats.org/officeDocument/2006/relationships/footer" Target="footer5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header" Target="header11.xml"/><Relationship Id="rId35" Type="http://schemas.openxmlformats.org/officeDocument/2006/relationships/footer" Target="footer13.xml"/><Relationship Id="rId43" Type="http://schemas.openxmlformats.org/officeDocument/2006/relationships/footer" Target="footer17.xml"/><Relationship Id="rId48" Type="http://schemas.openxmlformats.org/officeDocument/2006/relationships/header" Target="header20.xml"/><Relationship Id="rId56" Type="http://schemas.openxmlformats.org/officeDocument/2006/relationships/header" Target="header24.xml"/><Relationship Id="rId64" Type="http://schemas.openxmlformats.org/officeDocument/2006/relationships/header" Target="header28.xml"/><Relationship Id="rId69" Type="http://schemas.openxmlformats.org/officeDocument/2006/relationships/footer" Target="footer30.xml"/><Relationship Id="rId77" Type="http://schemas.openxmlformats.org/officeDocument/2006/relationships/footer" Target="footer34.xml"/><Relationship Id="rId8" Type="http://schemas.openxmlformats.org/officeDocument/2006/relationships/hyperlink" Target="https://www.consultant.ru" TargetMode="External"/><Relationship Id="rId51" Type="http://schemas.openxmlformats.org/officeDocument/2006/relationships/footer" Target="footer21.xml"/><Relationship Id="rId72" Type="http://schemas.openxmlformats.org/officeDocument/2006/relationships/header" Target="header32.xml"/><Relationship Id="rId80" Type="http://schemas.openxmlformats.org/officeDocument/2006/relationships/header" Target="header36.xml"/><Relationship Id="rId85" Type="http://schemas.openxmlformats.org/officeDocument/2006/relationships/footer" Target="footer38.xml"/><Relationship Id="rId3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footer" Target="footer12.xml"/><Relationship Id="rId38" Type="http://schemas.openxmlformats.org/officeDocument/2006/relationships/header" Target="header15.xml"/><Relationship Id="rId46" Type="http://schemas.openxmlformats.org/officeDocument/2006/relationships/header" Target="header19.xml"/><Relationship Id="rId59" Type="http://schemas.openxmlformats.org/officeDocument/2006/relationships/footer" Target="footer25.xml"/><Relationship Id="rId67" Type="http://schemas.openxmlformats.org/officeDocument/2006/relationships/footer" Target="footer29.xml"/><Relationship Id="rId20" Type="http://schemas.openxmlformats.org/officeDocument/2006/relationships/header" Target="header6.xml"/><Relationship Id="rId41" Type="http://schemas.openxmlformats.org/officeDocument/2006/relationships/footer" Target="footer16.xml"/><Relationship Id="rId54" Type="http://schemas.openxmlformats.org/officeDocument/2006/relationships/header" Target="header23.xml"/><Relationship Id="rId62" Type="http://schemas.openxmlformats.org/officeDocument/2006/relationships/header" Target="header27.xml"/><Relationship Id="rId70" Type="http://schemas.openxmlformats.org/officeDocument/2006/relationships/header" Target="header31.xml"/><Relationship Id="rId75" Type="http://schemas.openxmlformats.org/officeDocument/2006/relationships/footer" Target="footer33.xml"/><Relationship Id="rId83" Type="http://schemas.openxmlformats.org/officeDocument/2006/relationships/footer" Target="footer37.xml"/><Relationship Id="rId88" Type="http://schemas.openxmlformats.org/officeDocument/2006/relationships/header" Target="header40.xm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header" Target="header10.xml"/><Relationship Id="rId36" Type="http://schemas.openxmlformats.org/officeDocument/2006/relationships/header" Target="header14.xml"/><Relationship Id="rId49" Type="http://schemas.openxmlformats.org/officeDocument/2006/relationships/footer" Target="footer20.xml"/><Relationship Id="rId57" Type="http://schemas.openxmlformats.org/officeDocument/2006/relationships/footer" Target="footer24.xml"/><Relationship Id="rId10" Type="http://schemas.openxmlformats.org/officeDocument/2006/relationships/header" Target="header1.xml"/><Relationship Id="rId31" Type="http://schemas.openxmlformats.org/officeDocument/2006/relationships/footer" Target="footer11.xml"/><Relationship Id="rId44" Type="http://schemas.openxmlformats.org/officeDocument/2006/relationships/header" Target="header18.xml"/><Relationship Id="rId52" Type="http://schemas.openxmlformats.org/officeDocument/2006/relationships/header" Target="header22.xml"/><Relationship Id="rId60" Type="http://schemas.openxmlformats.org/officeDocument/2006/relationships/header" Target="header26.xml"/><Relationship Id="rId65" Type="http://schemas.openxmlformats.org/officeDocument/2006/relationships/footer" Target="footer28.xml"/><Relationship Id="rId73" Type="http://schemas.openxmlformats.org/officeDocument/2006/relationships/footer" Target="footer32.xml"/><Relationship Id="rId78" Type="http://schemas.openxmlformats.org/officeDocument/2006/relationships/header" Target="header35.xml"/><Relationship Id="rId81" Type="http://schemas.openxmlformats.org/officeDocument/2006/relationships/footer" Target="footer36.xml"/><Relationship Id="rId86" Type="http://schemas.openxmlformats.org/officeDocument/2006/relationships/header" Target="header39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140</Pages>
  <Words>13465</Words>
  <Characters>76753</Characters>
  <Application>Microsoft Office Word</Application>
  <DocSecurity>0</DocSecurity>
  <Lines>639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Администрации Томской области от 19.04.2024 N 278-ра
(ред. от 12.05.2025)
"Об утверждении паспортов ведомственных проектов, входящих в состав государственной программы "Жилье и городская среда Томской области"
(вместе с "Паспортом ведомственн</vt:lpstr>
    </vt:vector>
  </TitlesOfParts>
  <Company>КонсультантПлюс Версия 4024.00.50</Company>
  <LinksUpToDate>false</LinksUpToDate>
  <CharactersWithSpaces>90038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Администрации Томской области от 19.04.2024 N 278-ра
(ред. от 12.05.2025)
"Об утверждении паспортов ведомственных проектов, входящих в состав государственной программы "Жилье и городская среда Томской области"
(вместе с "Паспортом ведомственного проекта "Обеспечение мероприятий по улучшению жилищных условий работников бюджетной сферы, работающих и проживающих в малых городах и сельских территориях", "Паспортом ведомственного проекта "Реализация проекта "Губернаторская ипотека на территории Томс</dc:title>
  <dc:creator>Екатерина Сергеевна Белякина</dc:creator>
  <cp:lastModifiedBy>Екатерина Сергеевна Белякина</cp:lastModifiedBy>
  <cp:revision>2</cp:revision>
  <dcterms:created xsi:type="dcterms:W3CDTF">2025-08-07T03:39:00Z</dcterms:created>
  <dcterms:modified xsi:type="dcterms:W3CDTF">2025-08-07T03:39:00Z</dcterms:modified>
</cp:coreProperties>
</file>